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CC26" w14:textId="77777777" w:rsidR="001063D1" w:rsidRPr="002B429E" w:rsidRDefault="001063D1" w:rsidP="00797C06">
      <w:pPr>
        <w:rPr>
          <w:rFonts w:ascii="Montserrat" w:hAnsi="Montserrat"/>
          <w:b/>
          <w:bCs/>
          <w:sz w:val="20"/>
          <w:szCs w:val="20"/>
        </w:rPr>
      </w:pPr>
    </w:p>
    <w:p w14:paraId="360DBB07" w14:textId="0DCBB0CB" w:rsidR="004356B2" w:rsidRPr="002B429E" w:rsidRDefault="00342385" w:rsidP="00797C06">
      <w:pPr>
        <w:jc w:val="center"/>
        <w:rPr>
          <w:rFonts w:ascii="Montserrat" w:hAnsi="Montserrat"/>
          <w:b/>
          <w:bCs/>
          <w:sz w:val="20"/>
          <w:szCs w:val="20"/>
        </w:rPr>
      </w:pPr>
      <w:r w:rsidRPr="002B429E">
        <w:rPr>
          <w:rFonts w:ascii="Montserrat" w:hAnsi="Montserrat"/>
          <w:b/>
          <w:bCs/>
          <w:sz w:val="20"/>
          <w:szCs w:val="20"/>
        </w:rPr>
        <w:t>AVISO DE PRIVACIDAD INTEGRAL</w:t>
      </w:r>
    </w:p>
    <w:p w14:paraId="5A4A0BA0" w14:textId="311D7E00" w:rsidR="00131A01" w:rsidRDefault="00F720FF" w:rsidP="00797C06">
      <w:pPr>
        <w:jc w:val="center"/>
        <w:rPr>
          <w:rFonts w:ascii="Montserrat" w:hAnsi="Montserrat"/>
          <w:b/>
          <w:bCs/>
          <w:sz w:val="20"/>
          <w:szCs w:val="20"/>
        </w:rPr>
      </w:pPr>
      <w:r>
        <w:rPr>
          <w:rFonts w:ascii="Montserrat" w:hAnsi="Montserrat"/>
          <w:b/>
          <w:bCs/>
          <w:sz w:val="20"/>
          <w:szCs w:val="20"/>
        </w:rPr>
        <w:t>FACTURACIÓN</w:t>
      </w:r>
      <w:r w:rsidR="00131A01" w:rsidRPr="002B429E">
        <w:rPr>
          <w:rFonts w:ascii="Montserrat" w:hAnsi="Montserrat"/>
          <w:b/>
          <w:bCs/>
          <w:sz w:val="20"/>
          <w:szCs w:val="20"/>
        </w:rPr>
        <w:t xml:space="preserve"> DE</w:t>
      </w:r>
      <w:r w:rsidR="005E25B7" w:rsidRPr="002B429E">
        <w:rPr>
          <w:rFonts w:ascii="Montserrat" w:hAnsi="Montserrat"/>
          <w:b/>
          <w:bCs/>
          <w:sz w:val="20"/>
          <w:szCs w:val="20"/>
        </w:rPr>
        <w:t>L</w:t>
      </w:r>
      <w:r w:rsidR="00131A01" w:rsidRPr="002B429E">
        <w:rPr>
          <w:rFonts w:ascii="Montserrat" w:hAnsi="Montserrat"/>
          <w:b/>
          <w:bCs/>
          <w:sz w:val="20"/>
          <w:szCs w:val="20"/>
        </w:rPr>
        <w:t xml:space="preserve"> FERROCARRIL DEL ISTMO DE TEHUANTEPEC S.A DE C.V. (FIT)</w:t>
      </w:r>
    </w:p>
    <w:p w14:paraId="5377A203" w14:textId="77777777" w:rsidR="007E0194" w:rsidRPr="002B429E" w:rsidRDefault="007E0194" w:rsidP="00797C06">
      <w:pPr>
        <w:jc w:val="center"/>
        <w:rPr>
          <w:rFonts w:ascii="Montserrat" w:hAnsi="Montserrat"/>
          <w:b/>
          <w:bCs/>
          <w:sz w:val="20"/>
          <w:szCs w:val="20"/>
        </w:rPr>
      </w:pPr>
    </w:p>
    <w:p w14:paraId="2F36795D" w14:textId="03496111" w:rsidR="00342385" w:rsidRPr="002B429E" w:rsidRDefault="004149A6" w:rsidP="0048629A">
      <w:pPr>
        <w:spacing w:after="0"/>
        <w:jc w:val="both"/>
        <w:rPr>
          <w:rFonts w:ascii="Montserrat" w:hAnsi="Montserrat"/>
          <w:sz w:val="20"/>
          <w:szCs w:val="20"/>
        </w:rPr>
      </w:pPr>
      <w:r w:rsidRPr="002B429E">
        <w:rPr>
          <w:rFonts w:ascii="Montserrat" w:hAnsi="Montserrat"/>
          <w:sz w:val="20"/>
          <w:szCs w:val="20"/>
        </w:rPr>
        <w:t xml:space="preserve">El Ferrocarril del Istmo de Tehuantepec, S.A. de C.V. (en adelante FIT), con domicilio en </w:t>
      </w:r>
      <w:r w:rsidR="00932B23" w:rsidRPr="00932B23">
        <w:rPr>
          <w:rFonts w:ascii="Montserrat" w:hAnsi="Montserrat"/>
          <w:sz w:val="20"/>
          <w:szCs w:val="20"/>
        </w:rPr>
        <w:t>Calle Corregidora, No. 700,</w:t>
      </w:r>
      <w:r w:rsidR="00932B23">
        <w:rPr>
          <w:rFonts w:ascii="Montserrat" w:hAnsi="Montserrat"/>
          <w:sz w:val="20"/>
          <w:szCs w:val="20"/>
        </w:rPr>
        <w:t xml:space="preserve"> </w:t>
      </w:r>
      <w:r w:rsidR="00932B23" w:rsidRPr="00932B23">
        <w:rPr>
          <w:rFonts w:ascii="Montserrat" w:hAnsi="Montserrat"/>
          <w:sz w:val="20"/>
          <w:szCs w:val="20"/>
        </w:rPr>
        <w:t>Col. Centro, Cd. de Coatzacoalcos,</w:t>
      </w:r>
      <w:r w:rsidR="00932B23">
        <w:rPr>
          <w:rFonts w:ascii="Montserrat" w:hAnsi="Montserrat"/>
          <w:sz w:val="20"/>
          <w:szCs w:val="20"/>
        </w:rPr>
        <w:t xml:space="preserve"> </w:t>
      </w:r>
      <w:r w:rsidR="00932B23" w:rsidRPr="00932B23">
        <w:rPr>
          <w:rFonts w:ascii="Montserrat" w:hAnsi="Montserrat"/>
          <w:sz w:val="20"/>
          <w:szCs w:val="20"/>
        </w:rPr>
        <w:t>Estado de Veracruz, C.P. 96400.</w:t>
      </w:r>
      <w:r w:rsidRPr="002B429E">
        <w:rPr>
          <w:rFonts w:ascii="Montserrat" w:hAnsi="Montserrat"/>
          <w:sz w:val="20"/>
          <w:szCs w:val="20"/>
        </w:rPr>
        <w:t>, es el responsable del tratamiento y protección de los datos personales que proporcione toda persona que preste sus servicios como servidor público o persona física profesional contratada bajo el régimen de honorarios asimilados a salarios</w:t>
      </w:r>
      <w:r w:rsidR="005E6DE1" w:rsidRPr="002B429E">
        <w:rPr>
          <w:rFonts w:ascii="Montserrat" w:hAnsi="Montserrat"/>
          <w:sz w:val="20"/>
          <w:szCs w:val="20"/>
        </w:rPr>
        <w:t xml:space="preserve">, </w:t>
      </w:r>
      <w:r w:rsidR="00963539" w:rsidRPr="002B429E">
        <w:rPr>
          <w:rFonts w:ascii="Montserrat" w:hAnsi="Montserrat"/>
          <w:sz w:val="20"/>
          <w:szCs w:val="20"/>
        </w:rPr>
        <w:t xml:space="preserve"> </w:t>
      </w:r>
      <w:r w:rsidR="00342385" w:rsidRPr="002B429E">
        <w:rPr>
          <w:rFonts w:ascii="Montserrat" w:hAnsi="Montserrat"/>
          <w:sz w:val="20"/>
          <w:szCs w:val="20"/>
        </w:rPr>
        <w:t>los cuales serán protegidos conforme a lo</w:t>
      </w:r>
      <w:r w:rsidR="009679AC" w:rsidRPr="002B429E">
        <w:rPr>
          <w:rFonts w:ascii="Montserrat" w:hAnsi="Montserrat"/>
          <w:sz w:val="20"/>
          <w:szCs w:val="20"/>
        </w:rPr>
        <w:t xml:space="preserve"> </w:t>
      </w:r>
      <w:r w:rsidR="00342385" w:rsidRPr="002B429E">
        <w:rPr>
          <w:rFonts w:ascii="Montserrat" w:hAnsi="Montserrat"/>
          <w:sz w:val="20"/>
          <w:szCs w:val="20"/>
        </w:rPr>
        <w:t>dispuesto por la Ley General de Protección de Datos Personales en Posesión de Sujetos Obligados, la Ley General de</w:t>
      </w:r>
      <w:r w:rsidR="009679AC" w:rsidRPr="002B429E">
        <w:rPr>
          <w:rFonts w:ascii="Montserrat" w:hAnsi="Montserrat"/>
          <w:sz w:val="20"/>
          <w:szCs w:val="20"/>
        </w:rPr>
        <w:t xml:space="preserve"> </w:t>
      </w:r>
      <w:r w:rsidR="00342385" w:rsidRPr="002B429E">
        <w:rPr>
          <w:rFonts w:ascii="Montserrat" w:hAnsi="Montserrat"/>
          <w:sz w:val="20"/>
          <w:szCs w:val="20"/>
        </w:rPr>
        <w:t>Transparencia y Acceso a la Información Pública y la demás normatividad que resulte aplicable.</w:t>
      </w:r>
    </w:p>
    <w:p w14:paraId="32BC3BC4" w14:textId="77777777" w:rsidR="008272BE" w:rsidRPr="002B429E" w:rsidRDefault="008272BE" w:rsidP="0048629A">
      <w:pPr>
        <w:pStyle w:val="Default"/>
        <w:jc w:val="both"/>
        <w:rPr>
          <w:sz w:val="20"/>
          <w:szCs w:val="20"/>
        </w:rPr>
      </w:pPr>
    </w:p>
    <w:p w14:paraId="576B357C" w14:textId="6F5C7708" w:rsidR="00B73BAA" w:rsidRDefault="00B73BAA" w:rsidP="00294CBD">
      <w:pPr>
        <w:pStyle w:val="Prrafodelista"/>
        <w:spacing w:after="0"/>
        <w:ind w:left="0"/>
        <w:jc w:val="both"/>
        <w:rPr>
          <w:rFonts w:ascii="Montserrat" w:hAnsi="Montserrat"/>
          <w:sz w:val="20"/>
          <w:szCs w:val="20"/>
        </w:rPr>
      </w:pPr>
      <w:r w:rsidRPr="00B73BAA">
        <w:rPr>
          <w:rFonts w:ascii="Montserrat" w:hAnsi="Montserrat"/>
          <w:sz w:val="20"/>
          <w:szCs w:val="20"/>
        </w:rPr>
        <w:t>Los datos personales que proporcionas a</w:t>
      </w:r>
      <w:r w:rsidR="00294CBD">
        <w:rPr>
          <w:rFonts w:ascii="Montserrat" w:hAnsi="Montserrat"/>
          <w:sz w:val="20"/>
          <w:szCs w:val="20"/>
        </w:rPr>
        <w:t>l FIT</w:t>
      </w:r>
      <w:r w:rsidRPr="00B73BAA">
        <w:rPr>
          <w:rFonts w:ascii="Montserrat" w:hAnsi="Montserrat"/>
          <w:sz w:val="20"/>
          <w:szCs w:val="20"/>
        </w:rPr>
        <w:t>, al solicitar un comprobante fiscal por los servicios, son recabados</w:t>
      </w:r>
      <w:r>
        <w:rPr>
          <w:rFonts w:ascii="Montserrat" w:hAnsi="Montserrat"/>
          <w:sz w:val="20"/>
          <w:szCs w:val="20"/>
        </w:rPr>
        <w:t xml:space="preserve"> </w:t>
      </w:r>
      <w:r w:rsidRPr="00B73BAA">
        <w:rPr>
          <w:rFonts w:ascii="Montserrat" w:hAnsi="Montserrat"/>
          <w:sz w:val="20"/>
          <w:szCs w:val="20"/>
        </w:rPr>
        <w:t xml:space="preserve">por la </w:t>
      </w:r>
      <w:r w:rsidR="00294CBD">
        <w:rPr>
          <w:rFonts w:ascii="Montserrat" w:hAnsi="Montserrat"/>
          <w:sz w:val="20"/>
          <w:szCs w:val="20"/>
        </w:rPr>
        <w:t>Gerencia Comercial y de Derechos de Paso</w:t>
      </w:r>
      <w:r w:rsidRPr="00B73BAA">
        <w:rPr>
          <w:rFonts w:ascii="Montserrat" w:hAnsi="Montserrat"/>
          <w:sz w:val="20"/>
          <w:szCs w:val="20"/>
        </w:rPr>
        <w:t>,</w:t>
      </w:r>
      <w:r w:rsidR="00294CBD">
        <w:rPr>
          <w:rFonts w:ascii="Montserrat" w:hAnsi="Montserrat"/>
          <w:sz w:val="20"/>
          <w:szCs w:val="20"/>
        </w:rPr>
        <w:t xml:space="preserve"> la Gerencia de Finanzas, el Departamento de Tarifas, el Departamento de Tesorería y el Departamento de Contabilidad, </w:t>
      </w:r>
      <w:r w:rsidRPr="00B73BAA">
        <w:rPr>
          <w:rFonts w:ascii="Montserrat" w:hAnsi="Montserrat"/>
          <w:sz w:val="20"/>
          <w:szCs w:val="20"/>
        </w:rPr>
        <w:t>con la finalidad de dar trámite a su comprobante fiscal,</w:t>
      </w:r>
      <w:r>
        <w:rPr>
          <w:rFonts w:ascii="Montserrat" w:hAnsi="Montserrat"/>
          <w:sz w:val="20"/>
          <w:szCs w:val="20"/>
        </w:rPr>
        <w:t xml:space="preserve"> </w:t>
      </w:r>
      <w:r w:rsidRPr="00B73BAA">
        <w:rPr>
          <w:rFonts w:ascii="Montserrat" w:hAnsi="Montserrat"/>
          <w:sz w:val="20"/>
          <w:szCs w:val="20"/>
        </w:rPr>
        <w:t xml:space="preserve">solicitud de devolución, y registro contable. </w:t>
      </w:r>
      <w:r w:rsidR="007E0194" w:rsidRPr="00B73BAA">
        <w:rPr>
          <w:rFonts w:ascii="Montserrat" w:hAnsi="Montserrat"/>
          <w:sz w:val="20"/>
          <w:szCs w:val="20"/>
        </w:rPr>
        <w:t xml:space="preserve">Cualquier actuación que involucre el pago de una tarifa </w:t>
      </w:r>
      <w:r w:rsidRPr="00B73BAA">
        <w:rPr>
          <w:rFonts w:ascii="Montserrat" w:hAnsi="Montserrat"/>
          <w:sz w:val="20"/>
          <w:szCs w:val="20"/>
        </w:rPr>
        <w:t>y dar</w:t>
      </w:r>
      <w:r w:rsidR="0006510A">
        <w:rPr>
          <w:rFonts w:ascii="Montserrat" w:hAnsi="Montserrat"/>
          <w:sz w:val="20"/>
          <w:szCs w:val="20"/>
        </w:rPr>
        <w:t xml:space="preserve"> </w:t>
      </w:r>
      <w:r w:rsidRPr="00B73BAA">
        <w:rPr>
          <w:rFonts w:ascii="Montserrat" w:hAnsi="Montserrat"/>
          <w:sz w:val="20"/>
          <w:szCs w:val="20"/>
        </w:rPr>
        <w:t xml:space="preserve">cumplimiento a los requisitos exigidos por la normatividad fiscal nacional aplicable </w:t>
      </w:r>
      <w:r w:rsidR="00294CBD" w:rsidRPr="00B73BAA">
        <w:rPr>
          <w:rFonts w:ascii="Montserrat" w:hAnsi="Montserrat"/>
          <w:sz w:val="20"/>
          <w:szCs w:val="20"/>
        </w:rPr>
        <w:t>con relación a</w:t>
      </w:r>
      <w:r w:rsidRPr="00B73BAA">
        <w:rPr>
          <w:rFonts w:ascii="Montserrat" w:hAnsi="Montserrat"/>
          <w:sz w:val="20"/>
          <w:szCs w:val="20"/>
        </w:rPr>
        <w:t xml:space="preserve"> la</w:t>
      </w:r>
      <w:r w:rsidR="0006510A">
        <w:rPr>
          <w:rFonts w:ascii="Montserrat" w:hAnsi="Montserrat"/>
          <w:sz w:val="20"/>
          <w:szCs w:val="20"/>
        </w:rPr>
        <w:t xml:space="preserve"> </w:t>
      </w:r>
      <w:r w:rsidRPr="00B73BAA">
        <w:rPr>
          <w:rFonts w:ascii="Montserrat" w:hAnsi="Montserrat"/>
          <w:sz w:val="20"/>
          <w:szCs w:val="20"/>
        </w:rPr>
        <w:t>emisión de comprobantes fiscales deducibles.</w:t>
      </w:r>
    </w:p>
    <w:p w14:paraId="276AE439" w14:textId="77777777" w:rsidR="00294CBD" w:rsidRPr="00B73BAA" w:rsidRDefault="00294CBD" w:rsidP="00294CBD">
      <w:pPr>
        <w:pStyle w:val="Prrafodelista"/>
        <w:spacing w:after="0"/>
        <w:ind w:left="0"/>
        <w:jc w:val="both"/>
        <w:rPr>
          <w:rFonts w:ascii="Montserrat" w:hAnsi="Montserrat"/>
          <w:sz w:val="20"/>
          <w:szCs w:val="20"/>
        </w:rPr>
      </w:pPr>
    </w:p>
    <w:p w14:paraId="50821CCB" w14:textId="26530670" w:rsidR="00DD4459" w:rsidRPr="002B429E" w:rsidRDefault="00DD4459" w:rsidP="00294CBD">
      <w:pPr>
        <w:spacing w:after="0"/>
        <w:jc w:val="both"/>
        <w:rPr>
          <w:rFonts w:ascii="Montserrat" w:hAnsi="Montserrat"/>
          <w:sz w:val="20"/>
          <w:szCs w:val="20"/>
        </w:rPr>
      </w:pPr>
      <w:r w:rsidRPr="002B429E">
        <w:rPr>
          <w:rFonts w:ascii="Montserrat" w:hAnsi="Montserrat"/>
          <w:sz w:val="20"/>
          <w:szCs w:val="20"/>
        </w:rPr>
        <w:t>Para las finalidades anteriores, se tratarán los siguientes datos personales:</w:t>
      </w:r>
    </w:p>
    <w:p w14:paraId="2D887B00" w14:textId="77777777" w:rsidR="00F922F6" w:rsidRPr="002B429E" w:rsidRDefault="00F922F6" w:rsidP="00294CBD">
      <w:pPr>
        <w:spacing w:after="0"/>
        <w:jc w:val="both"/>
        <w:rPr>
          <w:rFonts w:ascii="Montserrat" w:hAnsi="Montserrat"/>
          <w:sz w:val="20"/>
          <w:szCs w:val="20"/>
        </w:rPr>
      </w:pPr>
    </w:p>
    <w:p w14:paraId="4A9D304A" w14:textId="6AE06B36" w:rsidR="0048629A" w:rsidRDefault="0006510A" w:rsidP="0048629A">
      <w:pPr>
        <w:pStyle w:val="Prrafodelista"/>
        <w:numPr>
          <w:ilvl w:val="0"/>
          <w:numId w:val="11"/>
        </w:numPr>
        <w:spacing w:after="0"/>
        <w:jc w:val="both"/>
        <w:rPr>
          <w:rFonts w:ascii="Montserrat" w:hAnsi="Montserrat"/>
          <w:sz w:val="20"/>
          <w:szCs w:val="20"/>
        </w:rPr>
      </w:pPr>
      <w:r w:rsidRPr="00B73BAA">
        <w:rPr>
          <w:rFonts w:ascii="Montserrat" w:hAnsi="Montserrat"/>
          <w:sz w:val="20"/>
          <w:szCs w:val="20"/>
        </w:rPr>
        <w:t xml:space="preserve">Nombre completo o Razón Social, </w:t>
      </w:r>
    </w:p>
    <w:p w14:paraId="55FE3AA8" w14:textId="77777777" w:rsidR="0048629A" w:rsidRDefault="0048629A" w:rsidP="0048629A">
      <w:pPr>
        <w:pStyle w:val="Prrafodelista"/>
        <w:numPr>
          <w:ilvl w:val="0"/>
          <w:numId w:val="11"/>
        </w:numPr>
        <w:spacing w:after="0"/>
        <w:jc w:val="both"/>
        <w:rPr>
          <w:rFonts w:ascii="Montserrat" w:hAnsi="Montserrat"/>
          <w:sz w:val="20"/>
          <w:szCs w:val="20"/>
        </w:rPr>
      </w:pPr>
      <w:r>
        <w:rPr>
          <w:rFonts w:ascii="Montserrat" w:hAnsi="Montserrat"/>
          <w:sz w:val="20"/>
          <w:szCs w:val="20"/>
        </w:rPr>
        <w:t>C</w:t>
      </w:r>
      <w:r w:rsidR="0006510A" w:rsidRPr="00B73BAA">
        <w:rPr>
          <w:rFonts w:ascii="Montserrat" w:hAnsi="Montserrat"/>
          <w:sz w:val="20"/>
          <w:szCs w:val="20"/>
        </w:rPr>
        <w:t>lave del Registro Federal de Contribuyentes de la persona a</w:t>
      </w:r>
      <w:r w:rsidR="0006510A">
        <w:rPr>
          <w:rFonts w:ascii="Montserrat" w:hAnsi="Montserrat"/>
          <w:sz w:val="20"/>
          <w:szCs w:val="20"/>
        </w:rPr>
        <w:t xml:space="preserve"> </w:t>
      </w:r>
      <w:r w:rsidR="0006510A" w:rsidRPr="00B73BAA">
        <w:rPr>
          <w:rFonts w:ascii="Montserrat" w:hAnsi="Montserrat"/>
          <w:sz w:val="20"/>
          <w:szCs w:val="20"/>
        </w:rPr>
        <w:t xml:space="preserve">favor de quien se expida (artículo 29 A del Código Fiscal de la Federación), </w:t>
      </w:r>
    </w:p>
    <w:p w14:paraId="191EF6D7" w14:textId="77777777" w:rsidR="0048629A" w:rsidRDefault="0006510A" w:rsidP="0048629A">
      <w:pPr>
        <w:pStyle w:val="Prrafodelista"/>
        <w:numPr>
          <w:ilvl w:val="0"/>
          <w:numId w:val="11"/>
        </w:numPr>
        <w:spacing w:after="0"/>
        <w:jc w:val="both"/>
        <w:rPr>
          <w:rFonts w:ascii="Montserrat" w:hAnsi="Montserrat"/>
          <w:sz w:val="20"/>
          <w:szCs w:val="20"/>
        </w:rPr>
      </w:pPr>
      <w:r w:rsidRPr="00B73BAA">
        <w:rPr>
          <w:rFonts w:ascii="Montserrat" w:hAnsi="Montserrat"/>
          <w:sz w:val="20"/>
          <w:szCs w:val="20"/>
        </w:rPr>
        <w:t xml:space="preserve">Código Postal, </w:t>
      </w:r>
    </w:p>
    <w:p w14:paraId="4485C7D4" w14:textId="77777777" w:rsidR="0048629A" w:rsidRDefault="0006510A" w:rsidP="0048629A">
      <w:pPr>
        <w:pStyle w:val="Prrafodelista"/>
        <w:numPr>
          <w:ilvl w:val="0"/>
          <w:numId w:val="11"/>
        </w:numPr>
        <w:spacing w:after="0"/>
        <w:jc w:val="both"/>
        <w:rPr>
          <w:rFonts w:ascii="Montserrat" w:hAnsi="Montserrat"/>
          <w:sz w:val="20"/>
          <w:szCs w:val="20"/>
        </w:rPr>
      </w:pPr>
      <w:r w:rsidRPr="00B73BAA">
        <w:rPr>
          <w:rFonts w:ascii="Montserrat" w:hAnsi="Montserrat"/>
          <w:sz w:val="20"/>
          <w:szCs w:val="20"/>
        </w:rPr>
        <w:t>Domicilio</w:t>
      </w:r>
      <w:r>
        <w:rPr>
          <w:rFonts w:ascii="Montserrat" w:hAnsi="Montserrat"/>
          <w:sz w:val="20"/>
          <w:szCs w:val="20"/>
        </w:rPr>
        <w:t xml:space="preserve"> </w:t>
      </w:r>
      <w:r w:rsidRPr="00B73BAA">
        <w:rPr>
          <w:rFonts w:ascii="Montserrat" w:hAnsi="Montserrat"/>
          <w:sz w:val="20"/>
          <w:szCs w:val="20"/>
        </w:rPr>
        <w:t>(tratándose de contribuyentes que tengan más de un local o establecimiento, se deberá señalar el</w:t>
      </w:r>
      <w:r>
        <w:rPr>
          <w:rFonts w:ascii="Montserrat" w:hAnsi="Montserrat"/>
          <w:sz w:val="20"/>
          <w:szCs w:val="20"/>
        </w:rPr>
        <w:t xml:space="preserve"> </w:t>
      </w:r>
      <w:r w:rsidRPr="00B73BAA">
        <w:rPr>
          <w:rFonts w:ascii="Montserrat" w:hAnsi="Montserrat"/>
          <w:sz w:val="20"/>
          <w:szCs w:val="20"/>
        </w:rPr>
        <w:t xml:space="preserve">domicilio del local o establecimiento en el que se expidan los comprobantes fiscales), </w:t>
      </w:r>
    </w:p>
    <w:p w14:paraId="4664687B" w14:textId="77777777" w:rsidR="0048629A" w:rsidRDefault="0006510A" w:rsidP="0048629A">
      <w:pPr>
        <w:pStyle w:val="Prrafodelista"/>
        <w:numPr>
          <w:ilvl w:val="0"/>
          <w:numId w:val="11"/>
        </w:numPr>
        <w:spacing w:after="0"/>
        <w:jc w:val="both"/>
        <w:rPr>
          <w:rFonts w:ascii="Montserrat" w:hAnsi="Montserrat"/>
          <w:sz w:val="20"/>
          <w:szCs w:val="20"/>
        </w:rPr>
      </w:pPr>
      <w:r w:rsidRPr="00B73BAA">
        <w:rPr>
          <w:rFonts w:ascii="Montserrat" w:hAnsi="Montserrat"/>
          <w:sz w:val="20"/>
          <w:szCs w:val="20"/>
        </w:rPr>
        <w:t>Teléfono fijo o</w:t>
      </w:r>
      <w:r>
        <w:rPr>
          <w:rFonts w:ascii="Montserrat" w:hAnsi="Montserrat"/>
          <w:sz w:val="20"/>
          <w:szCs w:val="20"/>
        </w:rPr>
        <w:t xml:space="preserve"> </w:t>
      </w:r>
      <w:r w:rsidRPr="00B73BAA">
        <w:rPr>
          <w:rFonts w:ascii="Montserrat" w:hAnsi="Montserrat"/>
          <w:sz w:val="20"/>
          <w:szCs w:val="20"/>
        </w:rPr>
        <w:t>móvil, y</w:t>
      </w:r>
    </w:p>
    <w:p w14:paraId="2105482D" w14:textId="5194432F" w:rsidR="0048629A" w:rsidRDefault="0048629A" w:rsidP="0048629A">
      <w:pPr>
        <w:pStyle w:val="Prrafodelista"/>
        <w:numPr>
          <w:ilvl w:val="0"/>
          <w:numId w:val="11"/>
        </w:numPr>
        <w:spacing w:after="0"/>
        <w:jc w:val="both"/>
        <w:rPr>
          <w:rFonts w:ascii="Montserrat" w:hAnsi="Montserrat"/>
          <w:sz w:val="20"/>
          <w:szCs w:val="20"/>
        </w:rPr>
      </w:pPr>
      <w:r>
        <w:rPr>
          <w:rFonts w:ascii="Montserrat" w:hAnsi="Montserrat"/>
          <w:sz w:val="20"/>
          <w:szCs w:val="20"/>
        </w:rPr>
        <w:t>C</w:t>
      </w:r>
      <w:r w:rsidR="0006510A" w:rsidRPr="00B73BAA">
        <w:rPr>
          <w:rFonts w:ascii="Montserrat" w:hAnsi="Montserrat"/>
          <w:sz w:val="20"/>
          <w:szCs w:val="20"/>
        </w:rPr>
        <w:t>orreo electrónico.</w:t>
      </w:r>
    </w:p>
    <w:p w14:paraId="1F598B5A" w14:textId="77777777" w:rsidR="0048629A" w:rsidRDefault="0048629A" w:rsidP="00294CBD">
      <w:pPr>
        <w:pStyle w:val="Prrafodelista"/>
        <w:spacing w:after="0"/>
        <w:ind w:left="0"/>
        <w:jc w:val="both"/>
        <w:rPr>
          <w:rFonts w:ascii="Montserrat" w:hAnsi="Montserrat"/>
          <w:sz w:val="20"/>
          <w:szCs w:val="20"/>
        </w:rPr>
      </w:pPr>
    </w:p>
    <w:p w14:paraId="0BC03AF3" w14:textId="624F82CB" w:rsidR="0006510A" w:rsidRDefault="0006510A" w:rsidP="00294CBD">
      <w:pPr>
        <w:pStyle w:val="Prrafodelista"/>
        <w:spacing w:after="0"/>
        <w:ind w:left="0"/>
        <w:jc w:val="both"/>
        <w:rPr>
          <w:rFonts w:ascii="Montserrat" w:hAnsi="Montserrat"/>
          <w:sz w:val="20"/>
          <w:szCs w:val="20"/>
        </w:rPr>
      </w:pPr>
      <w:r w:rsidRPr="00B73BAA">
        <w:rPr>
          <w:rFonts w:ascii="Montserrat" w:hAnsi="Montserrat"/>
          <w:sz w:val="20"/>
          <w:szCs w:val="20"/>
        </w:rPr>
        <w:t>Adicionalmente los datos recabados pueden ser utilizados a petición de</w:t>
      </w:r>
      <w:r w:rsidR="00294CBD">
        <w:rPr>
          <w:rFonts w:ascii="Montserrat" w:hAnsi="Montserrat"/>
          <w:sz w:val="20"/>
          <w:szCs w:val="20"/>
        </w:rPr>
        <w:t xml:space="preserve"> </w:t>
      </w:r>
      <w:r w:rsidRPr="00B73BAA">
        <w:rPr>
          <w:rFonts w:ascii="Montserrat" w:hAnsi="Montserrat"/>
          <w:sz w:val="20"/>
          <w:szCs w:val="20"/>
        </w:rPr>
        <w:t>alguna autoridad fiscal para cumplir con requerimiento solicitados o generar estadísticas sobre los</w:t>
      </w:r>
      <w:r w:rsidR="00294CBD">
        <w:rPr>
          <w:rFonts w:ascii="Montserrat" w:hAnsi="Montserrat"/>
          <w:sz w:val="20"/>
          <w:szCs w:val="20"/>
        </w:rPr>
        <w:t xml:space="preserve"> </w:t>
      </w:r>
      <w:r w:rsidRPr="00B73BAA">
        <w:rPr>
          <w:rFonts w:ascii="Montserrat" w:hAnsi="Montserrat"/>
          <w:sz w:val="20"/>
          <w:szCs w:val="20"/>
        </w:rPr>
        <w:t>servicios proporcionados; la información estadística no estará asociada con tus datos personales, por</w:t>
      </w:r>
      <w:r w:rsidR="00294CBD">
        <w:rPr>
          <w:rFonts w:ascii="Montserrat" w:hAnsi="Montserrat"/>
          <w:sz w:val="20"/>
          <w:szCs w:val="20"/>
        </w:rPr>
        <w:t xml:space="preserve"> </w:t>
      </w:r>
      <w:r w:rsidRPr="00B73BAA">
        <w:rPr>
          <w:rFonts w:ascii="Montserrat" w:hAnsi="Montserrat"/>
          <w:sz w:val="20"/>
          <w:szCs w:val="20"/>
        </w:rPr>
        <w:t>lo que no será posible identificarlos.</w:t>
      </w:r>
    </w:p>
    <w:p w14:paraId="34DFF586" w14:textId="0EDAE914" w:rsidR="00D76BC2" w:rsidRPr="002B429E" w:rsidRDefault="00D76BC2" w:rsidP="00294CBD">
      <w:pPr>
        <w:spacing w:after="0"/>
        <w:jc w:val="both"/>
        <w:rPr>
          <w:rFonts w:ascii="Montserrat" w:hAnsi="Montserrat"/>
          <w:sz w:val="20"/>
          <w:szCs w:val="20"/>
        </w:rPr>
      </w:pPr>
    </w:p>
    <w:p w14:paraId="15D5E91D" w14:textId="635DDF81" w:rsidR="002D4EB4" w:rsidRPr="00385FEA" w:rsidRDefault="002D4EB4" w:rsidP="002D4EB4">
      <w:pPr>
        <w:spacing w:after="0"/>
        <w:jc w:val="both"/>
        <w:rPr>
          <w:rFonts w:ascii="Montserrat" w:hAnsi="Montserrat"/>
          <w:b/>
          <w:bCs/>
          <w:sz w:val="20"/>
          <w:szCs w:val="20"/>
        </w:rPr>
      </w:pPr>
      <w:r w:rsidRPr="00385FEA">
        <w:rPr>
          <w:rFonts w:ascii="Montserrat" w:hAnsi="Montserrat"/>
          <w:b/>
          <w:bCs/>
          <w:sz w:val="20"/>
          <w:szCs w:val="20"/>
        </w:rPr>
        <w:t>Fundamento Legal para el tratamiento de datos personales</w:t>
      </w:r>
    </w:p>
    <w:p w14:paraId="235446FC" w14:textId="7333F355" w:rsidR="0048629A" w:rsidRPr="00385FEA" w:rsidRDefault="0048629A" w:rsidP="002D4EB4">
      <w:pPr>
        <w:spacing w:after="0"/>
        <w:jc w:val="both"/>
        <w:rPr>
          <w:rFonts w:ascii="Montserrat" w:hAnsi="Montserrat"/>
          <w:sz w:val="20"/>
          <w:szCs w:val="20"/>
        </w:rPr>
      </w:pPr>
    </w:p>
    <w:p w14:paraId="2B0AF027" w14:textId="4891251B" w:rsidR="0048629A" w:rsidRPr="00385FEA" w:rsidRDefault="0048629A" w:rsidP="0048629A">
      <w:pPr>
        <w:spacing w:after="0"/>
        <w:jc w:val="both"/>
        <w:rPr>
          <w:rFonts w:ascii="Montserrat" w:hAnsi="Montserrat"/>
          <w:sz w:val="20"/>
          <w:szCs w:val="20"/>
        </w:rPr>
      </w:pPr>
      <w:r w:rsidRPr="00385FEA">
        <w:rPr>
          <w:rFonts w:ascii="Montserrat" w:hAnsi="Montserrat"/>
          <w:sz w:val="20"/>
          <w:szCs w:val="20"/>
        </w:rPr>
        <w:t xml:space="preserve">El </w:t>
      </w:r>
      <w:r w:rsidR="007E0194">
        <w:rPr>
          <w:rFonts w:ascii="Montserrat" w:hAnsi="Montserrat"/>
          <w:sz w:val="20"/>
          <w:szCs w:val="20"/>
        </w:rPr>
        <w:t>Ferrocarril del Istmo de Tehuantepec, S.A. de C.V.</w:t>
      </w:r>
      <w:r w:rsidRPr="00385FEA">
        <w:rPr>
          <w:rFonts w:ascii="Montserrat" w:hAnsi="Montserrat"/>
          <w:sz w:val="20"/>
          <w:szCs w:val="20"/>
        </w:rPr>
        <w:t xml:space="preserve"> tratará los datos personales antes señalados, con fundamento en los artículos 29 y 29 A del Código Fiscal de la Federación, a fin de asegurar su deducibilidad.</w:t>
      </w:r>
    </w:p>
    <w:p w14:paraId="25983ED0" w14:textId="2037BBB3" w:rsidR="007E0194" w:rsidRDefault="007E0194" w:rsidP="002D4EB4">
      <w:pPr>
        <w:spacing w:after="0"/>
        <w:jc w:val="both"/>
        <w:rPr>
          <w:rFonts w:ascii="Montserrat" w:hAnsi="Montserrat"/>
          <w:sz w:val="20"/>
          <w:szCs w:val="20"/>
        </w:rPr>
      </w:pPr>
    </w:p>
    <w:p w14:paraId="15287FB2" w14:textId="4DB795F2" w:rsidR="00F15888" w:rsidRDefault="00F15888" w:rsidP="002D4EB4">
      <w:pPr>
        <w:spacing w:after="0"/>
        <w:jc w:val="both"/>
        <w:rPr>
          <w:rFonts w:ascii="Montserrat" w:hAnsi="Montserrat"/>
          <w:sz w:val="20"/>
          <w:szCs w:val="20"/>
        </w:rPr>
      </w:pPr>
    </w:p>
    <w:p w14:paraId="17004D4B" w14:textId="77777777" w:rsidR="00F15888" w:rsidRPr="002B429E" w:rsidRDefault="00F15888" w:rsidP="002D4EB4">
      <w:pPr>
        <w:spacing w:after="0"/>
        <w:jc w:val="both"/>
        <w:rPr>
          <w:rFonts w:ascii="Montserrat" w:hAnsi="Montserrat"/>
          <w:sz w:val="20"/>
          <w:szCs w:val="20"/>
        </w:rPr>
      </w:pPr>
    </w:p>
    <w:p w14:paraId="57F239F6" w14:textId="0F39E60F" w:rsidR="00EF385E" w:rsidRDefault="00EF385E" w:rsidP="00EF385E">
      <w:pPr>
        <w:spacing w:after="0"/>
        <w:jc w:val="both"/>
        <w:rPr>
          <w:rFonts w:ascii="Montserrat" w:hAnsi="Montserrat"/>
          <w:b/>
          <w:bCs/>
          <w:sz w:val="20"/>
          <w:szCs w:val="20"/>
        </w:rPr>
      </w:pPr>
      <w:r w:rsidRPr="002B429E">
        <w:rPr>
          <w:rFonts w:ascii="Montserrat" w:hAnsi="Montserrat"/>
          <w:b/>
          <w:bCs/>
          <w:sz w:val="20"/>
          <w:szCs w:val="20"/>
        </w:rPr>
        <w:lastRenderedPageBreak/>
        <w:t>Transferencia de datos personales</w:t>
      </w:r>
    </w:p>
    <w:p w14:paraId="3B3B7B88" w14:textId="77777777" w:rsidR="007E0194" w:rsidRDefault="007E0194" w:rsidP="00EF385E">
      <w:pPr>
        <w:spacing w:after="0"/>
        <w:jc w:val="both"/>
        <w:rPr>
          <w:rFonts w:ascii="Montserrat" w:hAnsi="Montserrat"/>
          <w:b/>
          <w:bCs/>
          <w:sz w:val="20"/>
          <w:szCs w:val="20"/>
        </w:rPr>
      </w:pPr>
    </w:p>
    <w:p w14:paraId="2969E22D" w14:textId="15F5F2DD" w:rsidR="007E0194" w:rsidRPr="007E0194" w:rsidRDefault="007E0194" w:rsidP="00EF385E">
      <w:pPr>
        <w:spacing w:after="0"/>
        <w:jc w:val="both"/>
        <w:rPr>
          <w:rFonts w:ascii="Montserrat" w:hAnsi="Montserrat"/>
          <w:sz w:val="20"/>
          <w:szCs w:val="20"/>
        </w:rPr>
      </w:pPr>
      <w:r>
        <w:rPr>
          <w:rFonts w:ascii="Montserrat" w:hAnsi="Montserrat"/>
          <w:sz w:val="20"/>
          <w:szCs w:val="20"/>
        </w:rPr>
        <w:t>L</w:t>
      </w:r>
      <w:r w:rsidRPr="007E0194">
        <w:rPr>
          <w:rFonts w:ascii="Montserrat" w:hAnsi="Montserrat"/>
          <w:sz w:val="20"/>
          <w:szCs w:val="20"/>
        </w:rPr>
        <w:t>a Gerencia Comercial y de Derechos de Paso, la Gerencia de Finanzas, el Departamento de Tarifas, el Departamento de Tesorería y el Departamento de Contabilidad, no recaba</w:t>
      </w:r>
      <w:r>
        <w:rPr>
          <w:rFonts w:ascii="Montserrat" w:hAnsi="Montserrat"/>
          <w:sz w:val="20"/>
          <w:szCs w:val="20"/>
        </w:rPr>
        <w:t>n</w:t>
      </w:r>
      <w:r w:rsidRPr="007E0194">
        <w:rPr>
          <w:rFonts w:ascii="Montserrat" w:hAnsi="Montserrat"/>
          <w:sz w:val="20"/>
          <w:szCs w:val="20"/>
        </w:rPr>
        <w:t xml:space="preserve"> datos personales sensibles, no realiza transferencias que requieran la autorización expresa del solicitante, y no lleva a cabo el tratamiento de datos personales con finalidades distintas a las aquí señaladas, por lo que de tener lugar cualquiera de dichos supuestos, se procederá a recabar el consentimiento expreso respectivo.</w:t>
      </w:r>
    </w:p>
    <w:p w14:paraId="7F1D8AB3" w14:textId="2B5EF4EE" w:rsidR="0048629A" w:rsidRDefault="0048629A" w:rsidP="00EF385E">
      <w:pPr>
        <w:spacing w:after="0"/>
        <w:jc w:val="both"/>
        <w:rPr>
          <w:rFonts w:ascii="Montserrat" w:hAnsi="Montserrat"/>
          <w:b/>
          <w:bCs/>
          <w:sz w:val="20"/>
          <w:szCs w:val="20"/>
        </w:rPr>
      </w:pPr>
    </w:p>
    <w:p w14:paraId="2E6118BD" w14:textId="04AC6637" w:rsidR="00E33D36" w:rsidRPr="002B429E" w:rsidRDefault="00F922F6" w:rsidP="00F922F6">
      <w:pPr>
        <w:spacing w:after="0"/>
        <w:jc w:val="both"/>
        <w:rPr>
          <w:rFonts w:ascii="Montserrat" w:hAnsi="Montserrat"/>
          <w:b/>
          <w:bCs/>
          <w:sz w:val="20"/>
          <w:szCs w:val="20"/>
        </w:rPr>
      </w:pPr>
      <w:r w:rsidRPr="002B429E">
        <w:rPr>
          <w:rFonts w:ascii="Montserrat" w:hAnsi="Montserrat"/>
          <w:b/>
          <w:bCs/>
          <w:sz w:val="20"/>
          <w:szCs w:val="20"/>
        </w:rPr>
        <w:t>MEDIOS PARA EL EJERCICIO DE DERECHOS ARCO DEL TITULAR.</w:t>
      </w:r>
    </w:p>
    <w:p w14:paraId="1A9CF801" w14:textId="77777777" w:rsidR="004A658C" w:rsidRPr="002B429E" w:rsidRDefault="004A658C" w:rsidP="00F922F6">
      <w:pPr>
        <w:spacing w:after="0"/>
        <w:jc w:val="both"/>
        <w:rPr>
          <w:rFonts w:ascii="Montserrat" w:hAnsi="Montserrat"/>
          <w:b/>
          <w:bCs/>
          <w:sz w:val="20"/>
          <w:szCs w:val="20"/>
        </w:rPr>
      </w:pPr>
    </w:p>
    <w:p w14:paraId="473294C7" w14:textId="097E8AE8" w:rsidR="00F922F6" w:rsidRPr="002B429E" w:rsidRDefault="00F922F6" w:rsidP="00F922F6">
      <w:pPr>
        <w:spacing w:after="0"/>
        <w:jc w:val="both"/>
        <w:rPr>
          <w:rStyle w:val="Hipervnculo"/>
          <w:rFonts w:ascii="Montserrat" w:hAnsi="Montserrat"/>
          <w:sz w:val="20"/>
          <w:szCs w:val="20"/>
        </w:rPr>
      </w:pPr>
      <w:r w:rsidRPr="002B429E">
        <w:rPr>
          <w:rFonts w:ascii="Montserrat" w:hAnsi="Montserrat"/>
          <w:sz w:val="20"/>
          <w:szCs w:val="20"/>
        </w:rPr>
        <w:t xml:space="preserve">Usted o su representante legal podrá ejercer cualquiera de los derechos de acceso, rectificación, cancelación u oposición (en lo sucesivo, los "Derechos Arco"), así como solicitar la revocación de su consentimiento, enviando un correo electrónico al </w:t>
      </w:r>
      <w:r w:rsidR="00F57451" w:rsidRPr="002B429E">
        <w:rPr>
          <w:rFonts w:ascii="Montserrat" w:hAnsi="Montserrat"/>
          <w:sz w:val="20"/>
          <w:szCs w:val="20"/>
        </w:rPr>
        <w:t>responsable</w:t>
      </w:r>
      <w:r w:rsidRPr="002B429E">
        <w:rPr>
          <w:rFonts w:ascii="Montserrat" w:hAnsi="Montserrat"/>
          <w:sz w:val="20"/>
          <w:szCs w:val="20"/>
        </w:rPr>
        <w:t xml:space="preserve"> a la dirección electrónica </w:t>
      </w:r>
      <w:bookmarkStart w:id="0" w:name="_Hlk73973362"/>
      <w:r w:rsidR="004539A8" w:rsidRPr="002B429E">
        <w:rPr>
          <w:rFonts w:ascii="Montserrat" w:hAnsi="Montserrat"/>
          <w:sz w:val="20"/>
          <w:szCs w:val="20"/>
        </w:rPr>
        <w:fldChar w:fldCharType="begin"/>
      </w:r>
      <w:r w:rsidR="004539A8" w:rsidRPr="002B429E">
        <w:rPr>
          <w:rFonts w:ascii="Montserrat" w:hAnsi="Montserrat"/>
          <w:sz w:val="20"/>
          <w:szCs w:val="20"/>
        </w:rPr>
        <w:instrText xml:space="preserve"> HYPERLINK "mailto:unidad_de_transparencia@ferroistmo.com.mx" </w:instrText>
      </w:r>
      <w:r w:rsidR="004539A8" w:rsidRPr="002B429E">
        <w:rPr>
          <w:rFonts w:ascii="Montserrat" w:hAnsi="Montserrat"/>
          <w:sz w:val="20"/>
          <w:szCs w:val="20"/>
        </w:rPr>
        <w:fldChar w:fldCharType="separate"/>
      </w:r>
      <w:r w:rsidR="004539A8" w:rsidRPr="002B429E">
        <w:rPr>
          <w:rStyle w:val="Hipervnculo"/>
          <w:rFonts w:ascii="Montserrat" w:hAnsi="Montserrat"/>
          <w:sz w:val="20"/>
          <w:szCs w:val="20"/>
        </w:rPr>
        <w:t>unidad_de_transparencia@ferroistmo.com.mx</w:t>
      </w:r>
      <w:r w:rsidR="004539A8" w:rsidRPr="002B429E">
        <w:rPr>
          <w:rFonts w:ascii="Montserrat" w:hAnsi="Montserrat"/>
          <w:sz w:val="20"/>
          <w:szCs w:val="20"/>
        </w:rPr>
        <w:fldChar w:fldCharType="end"/>
      </w:r>
      <w:r w:rsidR="00F15888">
        <w:rPr>
          <w:rFonts w:ascii="Montserrat" w:hAnsi="Montserrat"/>
          <w:sz w:val="20"/>
          <w:szCs w:val="20"/>
        </w:rPr>
        <w:t>.</w:t>
      </w:r>
      <w:r w:rsidR="00F15888" w:rsidRPr="002B429E">
        <w:rPr>
          <w:rStyle w:val="Hipervnculo"/>
          <w:rFonts w:ascii="Montserrat" w:hAnsi="Montserrat"/>
          <w:sz w:val="20"/>
          <w:szCs w:val="20"/>
        </w:rPr>
        <w:t xml:space="preserve"> </w:t>
      </w:r>
    </w:p>
    <w:p w14:paraId="42DBBA69" w14:textId="77777777" w:rsidR="00D76BC2" w:rsidRPr="002B429E" w:rsidRDefault="00D76BC2" w:rsidP="00F922F6">
      <w:pPr>
        <w:spacing w:after="0"/>
        <w:jc w:val="both"/>
        <w:rPr>
          <w:rStyle w:val="Hipervnculo"/>
          <w:rFonts w:ascii="Montserrat" w:hAnsi="Montserrat"/>
          <w:sz w:val="20"/>
          <w:szCs w:val="20"/>
        </w:rPr>
      </w:pPr>
    </w:p>
    <w:p w14:paraId="150AD806" w14:textId="7CEBF461" w:rsidR="00D76BC2" w:rsidRPr="002B429E" w:rsidRDefault="00D76BC2" w:rsidP="00F922F6">
      <w:pPr>
        <w:spacing w:after="0"/>
        <w:jc w:val="both"/>
        <w:rPr>
          <w:rFonts w:ascii="Montserrat" w:hAnsi="Montserrat"/>
          <w:sz w:val="20"/>
          <w:szCs w:val="20"/>
        </w:rPr>
      </w:pPr>
      <w:r w:rsidRPr="002B429E">
        <w:rPr>
          <w:rFonts w:ascii="Montserrat" w:hAnsi="Montserrat"/>
          <w:sz w:val="20"/>
          <w:szCs w:val="20"/>
        </w:rPr>
        <w:t>Los derecho</w:t>
      </w:r>
      <w:r w:rsidR="00DA79F5" w:rsidRPr="002B429E">
        <w:rPr>
          <w:rFonts w:ascii="Montserrat" w:hAnsi="Montserrat"/>
          <w:sz w:val="20"/>
          <w:szCs w:val="20"/>
        </w:rPr>
        <w:t>s</w:t>
      </w:r>
      <w:r w:rsidRPr="002B429E">
        <w:rPr>
          <w:rFonts w:ascii="Montserrat" w:hAnsi="Montserrat"/>
          <w:sz w:val="20"/>
          <w:szCs w:val="20"/>
        </w:rPr>
        <w:t xml:space="preserve"> que puede ejercer son: </w:t>
      </w:r>
      <w:r w:rsidRPr="002B429E">
        <w:rPr>
          <w:rFonts w:ascii="Montserrat" w:hAnsi="Montserrat"/>
          <w:b/>
          <w:bCs/>
          <w:sz w:val="20"/>
          <w:szCs w:val="20"/>
        </w:rPr>
        <w:t xml:space="preserve">Acceso </w:t>
      </w:r>
      <w:r w:rsidRPr="002B429E">
        <w:rPr>
          <w:rFonts w:ascii="Montserrat" w:hAnsi="Montserrat"/>
          <w:sz w:val="20"/>
          <w:szCs w:val="20"/>
        </w:rPr>
        <w:t xml:space="preserve">a conocer qué datos personales tenemos de Usted, para qué los utilizamos y las condiciones del uso que les damos; Rectificación corrección de su información personal en caso de que esté desactualizada, sea inexacta o incompleta; </w:t>
      </w:r>
      <w:r w:rsidRPr="002B429E">
        <w:rPr>
          <w:rFonts w:ascii="Montserrat" w:hAnsi="Montserrat"/>
          <w:b/>
          <w:bCs/>
          <w:sz w:val="20"/>
          <w:szCs w:val="20"/>
        </w:rPr>
        <w:t xml:space="preserve">Cancelación </w:t>
      </w:r>
      <w:r w:rsidRPr="002B429E">
        <w:rPr>
          <w:rFonts w:ascii="Montserrat" w:hAnsi="Montserrat"/>
          <w:sz w:val="20"/>
          <w:szCs w:val="20"/>
        </w:rPr>
        <w:t xml:space="preserve">que se elimine la misma de nuestros registros o bases de datos cuando considere que la misma no está siendo utilizada adecuadamente así como </w:t>
      </w:r>
      <w:r w:rsidRPr="002B429E">
        <w:rPr>
          <w:rFonts w:ascii="Montserrat" w:hAnsi="Montserrat"/>
          <w:b/>
          <w:bCs/>
          <w:sz w:val="20"/>
          <w:szCs w:val="20"/>
        </w:rPr>
        <w:t xml:space="preserve">Oposición </w:t>
      </w:r>
      <w:r w:rsidRPr="002B429E">
        <w:rPr>
          <w:rFonts w:ascii="Montserrat" w:hAnsi="Montserrat"/>
          <w:sz w:val="20"/>
          <w:szCs w:val="20"/>
        </w:rPr>
        <w:t>al uso de sus datos personales para fines específicos (Oposición). Estos derechos se conocen como derechos ARCO.</w:t>
      </w:r>
    </w:p>
    <w:bookmarkEnd w:id="0"/>
    <w:p w14:paraId="06C04D7B" w14:textId="77777777" w:rsidR="00F922F6" w:rsidRPr="002B429E" w:rsidRDefault="00F922F6" w:rsidP="00F922F6">
      <w:pPr>
        <w:spacing w:after="0"/>
        <w:jc w:val="both"/>
        <w:rPr>
          <w:rFonts w:ascii="Montserrat" w:hAnsi="Montserrat"/>
          <w:sz w:val="20"/>
          <w:szCs w:val="20"/>
        </w:rPr>
      </w:pPr>
    </w:p>
    <w:p w14:paraId="1A692B59" w14:textId="0CF4AC83" w:rsidR="00F922F6" w:rsidRPr="002B429E" w:rsidRDefault="00F922F6" w:rsidP="00F922F6">
      <w:pPr>
        <w:spacing w:after="0"/>
        <w:jc w:val="both"/>
        <w:rPr>
          <w:rFonts w:ascii="Montserrat" w:hAnsi="Montserrat"/>
          <w:sz w:val="20"/>
          <w:szCs w:val="20"/>
        </w:rPr>
      </w:pPr>
      <w:r w:rsidRPr="002B429E">
        <w:rPr>
          <w:rFonts w:ascii="Montserrat" w:hAnsi="Montserrat"/>
          <w:sz w:val="20"/>
          <w:szCs w:val="20"/>
        </w:rPr>
        <w:t xml:space="preserve">Para que el </w:t>
      </w:r>
      <w:r w:rsidR="00F57451" w:rsidRPr="002B429E">
        <w:rPr>
          <w:rFonts w:ascii="Montserrat" w:hAnsi="Montserrat"/>
          <w:sz w:val="20"/>
          <w:szCs w:val="20"/>
        </w:rPr>
        <w:t>responsable</w:t>
      </w:r>
      <w:r w:rsidRPr="002B429E">
        <w:rPr>
          <w:rFonts w:ascii="Montserrat" w:hAnsi="Montserrat"/>
          <w:sz w:val="20"/>
          <w:szCs w:val="20"/>
        </w:rPr>
        <w:t xml:space="preserve"> pueda darle seguimiento a su solicitud, usted o su representante legal, deberá acreditar correctamente su identidad para lo que es necesario que acompañe a su solicitud de la siguiente información:</w:t>
      </w:r>
    </w:p>
    <w:p w14:paraId="4FB0A9A2" w14:textId="77777777" w:rsidR="00F922F6" w:rsidRPr="002B429E" w:rsidRDefault="00F922F6" w:rsidP="00F922F6">
      <w:pPr>
        <w:spacing w:after="0"/>
        <w:jc w:val="both"/>
        <w:rPr>
          <w:rFonts w:ascii="Montserrat" w:hAnsi="Montserrat"/>
          <w:sz w:val="20"/>
          <w:szCs w:val="20"/>
        </w:rPr>
      </w:pPr>
    </w:p>
    <w:p w14:paraId="47687D73" w14:textId="77777777" w:rsidR="00F922F6" w:rsidRPr="002B429E" w:rsidRDefault="00F922F6" w:rsidP="004539A8">
      <w:pPr>
        <w:pStyle w:val="Prrafodelista"/>
        <w:numPr>
          <w:ilvl w:val="0"/>
          <w:numId w:val="2"/>
        </w:numPr>
        <w:spacing w:after="0"/>
        <w:jc w:val="both"/>
        <w:rPr>
          <w:rFonts w:ascii="Montserrat" w:hAnsi="Montserrat"/>
          <w:sz w:val="20"/>
          <w:szCs w:val="20"/>
        </w:rPr>
      </w:pPr>
      <w:r w:rsidRPr="002B429E">
        <w:rPr>
          <w:rFonts w:ascii="Montserrat" w:hAnsi="Montserrat"/>
          <w:sz w:val="20"/>
          <w:szCs w:val="20"/>
        </w:rPr>
        <w:t>Su nombre y correo electrónico;</w:t>
      </w:r>
    </w:p>
    <w:p w14:paraId="0EA17734" w14:textId="77777777" w:rsidR="00F922F6" w:rsidRPr="002B429E" w:rsidRDefault="00F922F6" w:rsidP="004539A8">
      <w:pPr>
        <w:pStyle w:val="Prrafodelista"/>
        <w:numPr>
          <w:ilvl w:val="0"/>
          <w:numId w:val="2"/>
        </w:numPr>
        <w:spacing w:after="0"/>
        <w:jc w:val="both"/>
        <w:rPr>
          <w:rFonts w:ascii="Montserrat" w:hAnsi="Montserrat"/>
          <w:sz w:val="20"/>
          <w:szCs w:val="20"/>
        </w:rPr>
      </w:pPr>
      <w:r w:rsidRPr="002B429E">
        <w:rPr>
          <w:rFonts w:ascii="Montserrat" w:hAnsi="Montserrat"/>
          <w:sz w:val="20"/>
          <w:szCs w:val="20"/>
        </w:rPr>
        <w:t>Una copia de los documentos que acrediten su identidad (por ejemplo, copia de su credencial de elector, pasaporte o cualquier otra identificación oficial) o, en su caso, su representación legal;</w:t>
      </w:r>
    </w:p>
    <w:p w14:paraId="6366B1DF" w14:textId="5C2A44FB" w:rsidR="00F922F6" w:rsidRPr="002B429E" w:rsidRDefault="00F922F6" w:rsidP="004539A8">
      <w:pPr>
        <w:pStyle w:val="Prrafodelista"/>
        <w:numPr>
          <w:ilvl w:val="0"/>
          <w:numId w:val="2"/>
        </w:numPr>
        <w:spacing w:after="0"/>
        <w:jc w:val="both"/>
        <w:rPr>
          <w:rFonts w:ascii="Montserrat" w:hAnsi="Montserrat"/>
          <w:sz w:val="20"/>
          <w:szCs w:val="20"/>
        </w:rPr>
      </w:pPr>
      <w:r w:rsidRPr="002B429E">
        <w:rPr>
          <w:rFonts w:ascii="Montserrat" w:hAnsi="Montserrat"/>
          <w:sz w:val="20"/>
          <w:szCs w:val="20"/>
        </w:rPr>
        <w:t>Una descripción clara y precisa de los datos personales respecto de los cuales busca ejercer alguno de sus Derechos ARCO</w:t>
      </w:r>
      <w:r w:rsidR="00025905" w:rsidRPr="002B429E">
        <w:rPr>
          <w:rFonts w:ascii="Montserrat" w:hAnsi="Montserrat"/>
          <w:sz w:val="20"/>
          <w:szCs w:val="20"/>
        </w:rPr>
        <w:t>.</w:t>
      </w:r>
    </w:p>
    <w:p w14:paraId="65D896B6" w14:textId="330234E6" w:rsidR="00025905" w:rsidRPr="002B429E" w:rsidRDefault="00025905" w:rsidP="00025905">
      <w:pPr>
        <w:pStyle w:val="Prrafodelista"/>
        <w:numPr>
          <w:ilvl w:val="1"/>
          <w:numId w:val="2"/>
        </w:numPr>
        <w:autoSpaceDE w:val="0"/>
        <w:autoSpaceDN w:val="0"/>
        <w:adjustRightInd w:val="0"/>
        <w:spacing w:after="0" w:line="240" w:lineRule="auto"/>
        <w:jc w:val="both"/>
        <w:rPr>
          <w:rFonts w:ascii="Montserrat" w:hAnsi="Montserrat" w:cs="Montserrat"/>
          <w:color w:val="000000"/>
          <w:sz w:val="20"/>
          <w:szCs w:val="20"/>
        </w:rPr>
      </w:pPr>
      <w:r w:rsidRPr="002B429E">
        <w:rPr>
          <w:rFonts w:ascii="Montserrat" w:hAnsi="Montserrat" w:cs="Montserrat"/>
          <w:color w:val="000000"/>
          <w:sz w:val="20"/>
          <w:szCs w:val="20"/>
        </w:rPr>
        <w:t xml:space="preserve">Si solicita el acceso a sus datos personales, deberá señalar la modalidad en la que prefiere que se reproduzcan los datos personales. </w:t>
      </w:r>
    </w:p>
    <w:p w14:paraId="411AA1B4" w14:textId="65465E9E" w:rsidR="00025905" w:rsidRPr="002B429E" w:rsidRDefault="00025905" w:rsidP="00025905">
      <w:pPr>
        <w:pStyle w:val="Prrafodelista"/>
        <w:numPr>
          <w:ilvl w:val="1"/>
          <w:numId w:val="2"/>
        </w:numPr>
        <w:autoSpaceDE w:val="0"/>
        <w:autoSpaceDN w:val="0"/>
        <w:adjustRightInd w:val="0"/>
        <w:spacing w:after="0" w:line="240" w:lineRule="auto"/>
        <w:jc w:val="both"/>
        <w:rPr>
          <w:rFonts w:ascii="Montserrat" w:hAnsi="Montserrat" w:cs="Montserrat"/>
          <w:color w:val="000000"/>
          <w:sz w:val="20"/>
          <w:szCs w:val="20"/>
        </w:rPr>
      </w:pPr>
      <w:r w:rsidRPr="002B429E">
        <w:rPr>
          <w:rFonts w:ascii="Montserrat" w:hAnsi="Montserrat" w:cs="Montserrat"/>
          <w:color w:val="000000"/>
          <w:sz w:val="20"/>
          <w:szCs w:val="20"/>
        </w:rPr>
        <w:t xml:space="preserve">Si solicita la rectificación o corrección de sus datos personales, tendrá que señalar con claridad las modificaciones que desea que realicen, así como aportar la documentación que dé sustento a los cambios. </w:t>
      </w:r>
    </w:p>
    <w:p w14:paraId="35BA4B36" w14:textId="199DC644" w:rsidR="00025905" w:rsidRPr="002B429E" w:rsidRDefault="00025905" w:rsidP="00025905">
      <w:pPr>
        <w:pStyle w:val="Prrafodelista"/>
        <w:numPr>
          <w:ilvl w:val="1"/>
          <w:numId w:val="2"/>
        </w:numPr>
        <w:autoSpaceDE w:val="0"/>
        <w:autoSpaceDN w:val="0"/>
        <w:adjustRightInd w:val="0"/>
        <w:spacing w:after="0" w:line="240" w:lineRule="auto"/>
        <w:jc w:val="both"/>
        <w:rPr>
          <w:rFonts w:ascii="Montserrat" w:hAnsi="Montserrat" w:cs="Montserrat"/>
          <w:color w:val="000000"/>
          <w:sz w:val="20"/>
          <w:szCs w:val="20"/>
        </w:rPr>
      </w:pPr>
      <w:r w:rsidRPr="002B429E">
        <w:rPr>
          <w:rFonts w:ascii="Montserrat" w:hAnsi="Montserrat" w:cs="Montserrat"/>
          <w:color w:val="000000"/>
          <w:sz w:val="20"/>
          <w:szCs w:val="20"/>
        </w:rPr>
        <w:t xml:space="preserve">Si solicita cancelación de sus datos, deberá señalar las causas que motivan la solicitud de eliminación de los datos. </w:t>
      </w:r>
    </w:p>
    <w:p w14:paraId="5F9D2BEF" w14:textId="79B59A66" w:rsidR="00025905" w:rsidRPr="002B429E" w:rsidRDefault="00025905" w:rsidP="009658BA">
      <w:pPr>
        <w:pStyle w:val="Prrafodelista"/>
        <w:numPr>
          <w:ilvl w:val="1"/>
          <w:numId w:val="2"/>
        </w:numPr>
        <w:spacing w:after="0"/>
        <w:jc w:val="both"/>
        <w:rPr>
          <w:rFonts w:ascii="Montserrat" w:hAnsi="Montserrat"/>
          <w:sz w:val="20"/>
          <w:szCs w:val="20"/>
        </w:rPr>
      </w:pPr>
      <w:r w:rsidRPr="002B429E">
        <w:rPr>
          <w:rFonts w:ascii="Montserrat" w:hAnsi="Montserrat" w:cs="Montserrat"/>
          <w:color w:val="000000"/>
          <w:sz w:val="20"/>
          <w:szCs w:val="20"/>
        </w:rPr>
        <w:t>Si se va oponer al uso de sus datos personales, deberá manifestar las causas que lo llevan a solicitar que se concluya el uso de su información personal, o bien, que tenga que identificar con claridad las finalidades específicas respecto de las cuales no quiere que utilicen sus datos personales.</w:t>
      </w:r>
    </w:p>
    <w:p w14:paraId="75C2A9C0" w14:textId="150F17D6" w:rsidR="00F922F6" w:rsidRPr="002B429E" w:rsidRDefault="00F922F6" w:rsidP="004539A8">
      <w:pPr>
        <w:pStyle w:val="Prrafodelista"/>
        <w:numPr>
          <w:ilvl w:val="0"/>
          <w:numId w:val="2"/>
        </w:numPr>
        <w:spacing w:after="0"/>
        <w:jc w:val="both"/>
        <w:rPr>
          <w:rFonts w:ascii="Montserrat" w:hAnsi="Montserrat"/>
          <w:sz w:val="20"/>
          <w:szCs w:val="20"/>
        </w:rPr>
      </w:pPr>
      <w:r w:rsidRPr="002B429E">
        <w:rPr>
          <w:rFonts w:ascii="Montserrat" w:hAnsi="Montserrat"/>
          <w:sz w:val="20"/>
          <w:szCs w:val="20"/>
        </w:rPr>
        <w:t>Cualquier documento o información que facilite la localiz</w:t>
      </w:r>
      <w:r w:rsidR="00DA79F5" w:rsidRPr="002B429E">
        <w:rPr>
          <w:rFonts w:ascii="Montserrat" w:hAnsi="Montserrat"/>
          <w:sz w:val="20"/>
          <w:szCs w:val="20"/>
        </w:rPr>
        <w:t>ación de sus datos personales.</w:t>
      </w:r>
    </w:p>
    <w:p w14:paraId="5B884014" w14:textId="77777777" w:rsidR="00DA79F5" w:rsidRPr="002B429E" w:rsidRDefault="00DA79F5" w:rsidP="00DA79F5">
      <w:pPr>
        <w:spacing w:after="0"/>
        <w:jc w:val="both"/>
        <w:rPr>
          <w:rFonts w:ascii="Montserrat" w:hAnsi="Montserrat"/>
          <w:sz w:val="20"/>
          <w:szCs w:val="20"/>
        </w:rPr>
      </w:pPr>
    </w:p>
    <w:p w14:paraId="0D4101B0" w14:textId="77777777" w:rsidR="00176F04" w:rsidRPr="002B429E" w:rsidRDefault="00176F04" w:rsidP="00176F04">
      <w:pPr>
        <w:spacing w:after="0"/>
        <w:jc w:val="both"/>
        <w:rPr>
          <w:rFonts w:ascii="Montserrat" w:hAnsi="Montserrat"/>
          <w:sz w:val="20"/>
          <w:szCs w:val="20"/>
        </w:rPr>
      </w:pPr>
      <w:r w:rsidRPr="002B429E">
        <w:rPr>
          <w:rFonts w:ascii="Montserrat" w:hAnsi="Montserrat"/>
          <w:sz w:val="20"/>
          <w:szCs w:val="20"/>
        </w:rPr>
        <w:lastRenderedPageBreak/>
        <w:t>Una vez entregada su solicitud, el departamento encargado de los datos personales acusará recibo de su solicitud. En caso de que la información proporcionada en la Solicitud sea errónea o insuficiente, o bien, no se acompañen los documentos de acreditación correspondientes, el responsable, dentro de los cinco (5) días hábiles siguientes a la recepción de la solicitud, podrá requerirle que aporte los elementos o documentos necesarios para dar trámite a la misma. Usted contará con diez (10) días hábiles para atender el requerimiento, contados a partir del día siguiente en que lo haya recibido. De no dar respuesta en dicho plazo, se tendrá por no presentada la solicitud correspondiente.</w:t>
      </w:r>
    </w:p>
    <w:p w14:paraId="11EA701E" w14:textId="77777777" w:rsidR="00176F04" w:rsidRPr="002B429E" w:rsidRDefault="00176F04" w:rsidP="00176F04">
      <w:pPr>
        <w:spacing w:after="0"/>
        <w:jc w:val="both"/>
        <w:rPr>
          <w:rFonts w:ascii="Montserrat" w:hAnsi="Montserrat"/>
          <w:sz w:val="20"/>
          <w:szCs w:val="20"/>
        </w:rPr>
      </w:pPr>
    </w:p>
    <w:p w14:paraId="69DBE4B2" w14:textId="77777777" w:rsidR="00176F04" w:rsidRPr="002B429E" w:rsidRDefault="00176F04" w:rsidP="00176F04">
      <w:pPr>
        <w:spacing w:after="0"/>
        <w:jc w:val="both"/>
        <w:rPr>
          <w:rFonts w:ascii="Montserrat" w:hAnsi="Montserrat"/>
          <w:sz w:val="20"/>
          <w:szCs w:val="20"/>
        </w:rPr>
      </w:pPr>
      <w:r w:rsidRPr="002B429E">
        <w:rPr>
          <w:rFonts w:ascii="Montserrat" w:hAnsi="Montserrat"/>
          <w:sz w:val="20"/>
          <w:szCs w:val="20"/>
        </w:rPr>
        <w:t xml:space="preserve">El responsable le comunicará la determinación adoptada, en un plazo máximo de veinte (20) días hábiles contados desde la fecha en que se recibió la solicitud, a efecto de que, si resulta procedente, haga efectiva la misma dentro de los quince (15) días hábiles siguientes a que se comunique la respuesta. Tome en cuenta que dicha respuesta podrá ser emitida en sentido afirmativo o negativo, estando debidamente fundamentada. La respuesta se dará vía electrónica a la dirección de correo que se especifique en la Solicitud. </w:t>
      </w:r>
    </w:p>
    <w:p w14:paraId="33E16A8A" w14:textId="77777777" w:rsidR="00176F04" w:rsidRPr="002B429E" w:rsidRDefault="00176F04" w:rsidP="00176F04">
      <w:pPr>
        <w:spacing w:after="0"/>
        <w:jc w:val="both"/>
        <w:rPr>
          <w:rFonts w:ascii="Montserrat" w:hAnsi="Montserrat"/>
          <w:sz w:val="20"/>
          <w:szCs w:val="20"/>
        </w:rPr>
      </w:pPr>
    </w:p>
    <w:p w14:paraId="69C0FCDB" w14:textId="77777777" w:rsidR="00176F04" w:rsidRPr="002B429E" w:rsidRDefault="00176F04" w:rsidP="00176F04">
      <w:pPr>
        <w:spacing w:after="0"/>
        <w:jc w:val="both"/>
        <w:rPr>
          <w:rFonts w:ascii="Montserrat" w:hAnsi="Montserrat"/>
          <w:sz w:val="20"/>
          <w:szCs w:val="20"/>
        </w:rPr>
      </w:pPr>
      <w:r w:rsidRPr="002B429E">
        <w:rPr>
          <w:rFonts w:ascii="Montserrat" w:hAnsi="Montserrat"/>
          <w:sz w:val="20"/>
          <w:szCs w:val="20"/>
        </w:rPr>
        <w:t>Asimismo, en relación con los Derechos ARCO, su ejercicio podrá restringirse por razones de seguridad nacional, disposiciones de orden público, seguridad y salud públicas o para proteger los derechos de terceras personas, o bien, mediante resolución de la autoridad competente debidamente fundada y motivada. En caso de que sus Derechos ARCO sean restringidos por las razones mencionadas, dichas razones le serán notificadas.</w:t>
      </w:r>
    </w:p>
    <w:p w14:paraId="2BB15DC3" w14:textId="77777777" w:rsidR="00176F04" w:rsidRPr="002B429E" w:rsidRDefault="00176F04" w:rsidP="00176F04">
      <w:pPr>
        <w:spacing w:after="0"/>
        <w:jc w:val="both"/>
        <w:rPr>
          <w:rFonts w:ascii="Montserrat" w:hAnsi="Montserrat"/>
          <w:sz w:val="20"/>
          <w:szCs w:val="20"/>
        </w:rPr>
      </w:pPr>
    </w:p>
    <w:p w14:paraId="4E66D383" w14:textId="77777777" w:rsidR="00176F04" w:rsidRPr="002B429E" w:rsidRDefault="00176F04" w:rsidP="00176F04">
      <w:pPr>
        <w:spacing w:after="0"/>
        <w:jc w:val="both"/>
        <w:rPr>
          <w:rFonts w:ascii="Montserrat" w:hAnsi="Montserrat"/>
          <w:sz w:val="20"/>
          <w:szCs w:val="20"/>
        </w:rPr>
      </w:pPr>
      <w:r w:rsidRPr="002B429E">
        <w:rPr>
          <w:rFonts w:ascii="Montserrat" w:hAnsi="Montserrat"/>
          <w:sz w:val="20"/>
          <w:szCs w:val="20"/>
        </w:rPr>
        <w:t>Además, de conformidad con el Capítulo VII de la Ley Federal de Protección de Datos Personales en Posesión de los Particulares, en caso de que considere que su derecho a la protección de datos ha sido vulnerado, usted podrá iniciar un procedimiento de protección de derechos ante el Instituto Nacional de Transparencia, Acceso a la Información y Protección de Datos Personales, antes Instituto Federal de Acceso a la Información y Protección de Datos.</w:t>
      </w:r>
    </w:p>
    <w:p w14:paraId="59CD21FA" w14:textId="77777777" w:rsidR="00176F04" w:rsidRPr="002B429E" w:rsidRDefault="00176F04" w:rsidP="00176F04">
      <w:pPr>
        <w:spacing w:after="0"/>
        <w:jc w:val="both"/>
        <w:rPr>
          <w:rFonts w:ascii="Montserrat" w:hAnsi="Montserrat"/>
          <w:sz w:val="20"/>
          <w:szCs w:val="20"/>
        </w:rPr>
      </w:pPr>
    </w:p>
    <w:p w14:paraId="2D9D6869" w14:textId="5CF39961" w:rsidR="00176F04" w:rsidRPr="002B429E" w:rsidRDefault="00176F04" w:rsidP="00176F04">
      <w:pPr>
        <w:spacing w:after="0"/>
        <w:jc w:val="both"/>
        <w:rPr>
          <w:rFonts w:ascii="Montserrat" w:hAnsi="Montserrat"/>
          <w:sz w:val="20"/>
          <w:szCs w:val="20"/>
        </w:rPr>
      </w:pPr>
      <w:r w:rsidRPr="002B429E">
        <w:rPr>
          <w:rFonts w:ascii="Montserrat" w:hAnsi="Montserrat"/>
          <w:sz w:val="20"/>
          <w:szCs w:val="20"/>
        </w:rPr>
        <w:t xml:space="preserve">Es importante considerar que, para las finalidades que dieron origen y que son necesarias para el desarrollo de la relación que usted guarda con el responsable, se entenderá que, en caso de solicitar la cancelación u oposición al tratamiento de </w:t>
      </w:r>
      <w:r w:rsidR="00D831F6" w:rsidRPr="002B429E">
        <w:rPr>
          <w:rFonts w:ascii="Montserrat" w:hAnsi="Montserrat"/>
          <w:sz w:val="20"/>
          <w:szCs w:val="20"/>
        </w:rPr>
        <w:t>estos</w:t>
      </w:r>
      <w:r w:rsidRPr="002B429E">
        <w:rPr>
          <w:rFonts w:ascii="Montserrat" w:hAnsi="Montserrat"/>
          <w:sz w:val="20"/>
          <w:szCs w:val="20"/>
        </w:rPr>
        <w:t>, el titular de los datos personales acepta que no podrá continuar dicha relación con el responsable.</w:t>
      </w:r>
    </w:p>
    <w:p w14:paraId="56893401" w14:textId="77777777" w:rsidR="00131A01" w:rsidRPr="002B429E" w:rsidRDefault="00131A01" w:rsidP="00F922F6">
      <w:pPr>
        <w:spacing w:after="0"/>
        <w:jc w:val="both"/>
        <w:rPr>
          <w:rFonts w:ascii="Montserrat" w:hAnsi="Montserrat"/>
          <w:sz w:val="20"/>
          <w:szCs w:val="20"/>
        </w:rPr>
      </w:pPr>
    </w:p>
    <w:p w14:paraId="3DF82A36" w14:textId="7398CD1F" w:rsidR="00F922F6" w:rsidRPr="002B429E" w:rsidRDefault="00F922F6" w:rsidP="00F922F6">
      <w:pPr>
        <w:spacing w:after="0"/>
        <w:jc w:val="both"/>
        <w:rPr>
          <w:rFonts w:ascii="Montserrat" w:hAnsi="Montserrat"/>
          <w:b/>
          <w:bCs/>
          <w:sz w:val="20"/>
          <w:szCs w:val="20"/>
        </w:rPr>
      </w:pPr>
      <w:r w:rsidRPr="002B429E">
        <w:rPr>
          <w:rFonts w:ascii="Montserrat" w:hAnsi="Montserrat"/>
          <w:b/>
          <w:bCs/>
          <w:sz w:val="20"/>
          <w:szCs w:val="20"/>
        </w:rPr>
        <w:t>MECANISMOS PARA LIMITAR EL USO O DIVULGACIÓN DE INFORMACIÓN PERSONAL.</w:t>
      </w:r>
    </w:p>
    <w:p w14:paraId="1698AB13" w14:textId="77777777" w:rsidR="007F53E1" w:rsidRPr="002B429E" w:rsidRDefault="007F53E1" w:rsidP="00F922F6">
      <w:pPr>
        <w:spacing w:after="0"/>
        <w:jc w:val="both"/>
        <w:rPr>
          <w:rFonts w:ascii="Montserrat" w:hAnsi="Montserrat"/>
          <w:sz w:val="20"/>
          <w:szCs w:val="20"/>
        </w:rPr>
      </w:pPr>
    </w:p>
    <w:p w14:paraId="41862ABF" w14:textId="6D4AB6DC" w:rsidR="00F922F6" w:rsidRPr="002B429E" w:rsidRDefault="00F922F6" w:rsidP="00F922F6">
      <w:pPr>
        <w:spacing w:after="0"/>
        <w:jc w:val="both"/>
        <w:rPr>
          <w:rFonts w:ascii="Montserrat" w:hAnsi="Montserrat"/>
          <w:sz w:val="20"/>
          <w:szCs w:val="20"/>
        </w:rPr>
      </w:pPr>
      <w:r w:rsidRPr="002B429E">
        <w:rPr>
          <w:rFonts w:ascii="Montserrat" w:hAnsi="Montserrat"/>
          <w:sz w:val="20"/>
          <w:szCs w:val="20"/>
        </w:rPr>
        <w:t xml:space="preserve">Usted podrá limitar el uso o divulgación de sus datos personales para evitar que sean utilizados o divulgados para finalidades no necesarias para la relación jurídica entre usted y el </w:t>
      </w:r>
      <w:r w:rsidR="00E625C7" w:rsidRPr="002B429E">
        <w:rPr>
          <w:rFonts w:ascii="Montserrat" w:hAnsi="Montserrat"/>
          <w:sz w:val="20"/>
          <w:szCs w:val="20"/>
        </w:rPr>
        <w:t>responsable</w:t>
      </w:r>
      <w:r w:rsidRPr="002B429E">
        <w:rPr>
          <w:rFonts w:ascii="Montserrat" w:hAnsi="Montserrat"/>
          <w:sz w:val="20"/>
          <w:szCs w:val="20"/>
        </w:rPr>
        <w:t>.</w:t>
      </w:r>
    </w:p>
    <w:p w14:paraId="7271300C" w14:textId="6C79F289" w:rsidR="00F922F6" w:rsidRPr="002B429E" w:rsidRDefault="00F922F6" w:rsidP="00F922F6">
      <w:pPr>
        <w:spacing w:after="0"/>
        <w:jc w:val="both"/>
        <w:rPr>
          <w:rFonts w:ascii="Montserrat" w:hAnsi="Montserrat"/>
          <w:sz w:val="20"/>
          <w:szCs w:val="20"/>
        </w:rPr>
      </w:pPr>
      <w:r w:rsidRPr="002B429E">
        <w:rPr>
          <w:rFonts w:ascii="Montserrat" w:hAnsi="Montserrat"/>
          <w:sz w:val="20"/>
          <w:szCs w:val="20"/>
        </w:rPr>
        <w:t>Si desea limitar el uso o divulgación de sus datos personales, deberá presentar su solicitud a través de los mismos mecanismos disponibles para ejercer sus Derechos ARCO y/o revocar su consentimiento.</w:t>
      </w:r>
    </w:p>
    <w:p w14:paraId="17489A7F" w14:textId="77777777" w:rsidR="00AD0381" w:rsidRPr="002B429E" w:rsidRDefault="00AD0381" w:rsidP="00F922F6">
      <w:pPr>
        <w:spacing w:after="0"/>
        <w:jc w:val="both"/>
        <w:rPr>
          <w:rFonts w:ascii="Montserrat" w:hAnsi="Montserrat"/>
          <w:sz w:val="20"/>
          <w:szCs w:val="20"/>
        </w:rPr>
      </w:pPr>
    </w:p>
    <w:p w14:paraId="2885D511" w14:textId="775DE6B8" w:rsidR="00E5424F" w:rsidRPr="002B429E" w:rsidRDefault="001063D1" w:rsidP="00E5424F">
      <w:pPr>
        <w:spacing w:after="0"/>
        <w:jc w:val="both"/>
        <w:rPr>
          <w:rFonts w:ascii="Montserrat" w:hAnsi="Montserrat"/>
          <w:b/>
          <w:bCs/>
          <w:sz w:val="20"/>
          <w:szCs w:val="20"/>
        </w:rPr>
      </w:pPr>
      <w:r w:rsidRPr="002B429E">
        <w:rPr>
          <w:rFonts w:ascii="Montserrat" w:hAnsi="Montserrat"/>
          <w:b/>
          <w:bCs/>
          <w:sz w:val="20"/>
          <w:szCs w:val="20"/>
        </w:rPr>
        <w:t xml:space="preserve">FUNDAMENTO PARA EL TRATAMIENTO DE DATOS PERSONALES   </w:t>
      </w:r>
    </w:p>
    <w:p w14:paraId="4E9D948A" w14:textId="63E470C2" w:rsidR="0064301E" w:rsidRPr="002B429E" w:rsidRDefault="0064301E" w:rsidP="00E5424F">
      <w:pPr>
        <w:spacing w:after="0"/>
        <w:jc w:val="both"/>
        <w:rPr>
          <w:rFonts w:ascii="Montserrat" w:hAnsi="Montserrat"/>
          <w:sz w:val="20"/>
          <w:szCs w:val="20"/>
        </w:rPr>
      </w:pPr>
    </w:p>
    <w:p w14:paraId="4DC6AEF9" w14:textId="1158F9AB" w:rsidR="00D35478" w:rsidRPr="002B429E" w:rsidRDefault="00D35478" w:rsidP="00E5424F">
      <w:pPr>
        <w:spacing w:after="0"/>
        <w:jc w:val="both"/>
        <w:rPr>
          <w:rFonts w:ascii="Montserrat" w:hAnsi="Montserrat"/>
          <w:sz w:val="20"/>
          <w:szCs w:val="20"/>
        </w:rPr>
      </w:pPr>
      <w:r w:rsidRPr="002B429E">
        <w:rPr>
          <w:rFonts w:ascii="Montserrat" w:hAnsi="Montserrat"/>
          <w:sz w:val="20"/>
          <w:szCs w:val="20"/>
        </w:rPr>
        <w:t>El presente Aviso de Privacidad está sujeto a la legislación aplicable en los Estados Unidos Mexicanos.</w:t>
      </w:r>
    </w:p>
    <w:p w14:paraId="02FA9A41" w14:textId="77777777" w:rsidR="00D831F6" w:rsidRDefault="00D831F6" w:rsidP="0064301E">
      <w:pPr>
        <w:spacing w:after="0"/>
        <w:jc w:val="both"/>
        <w:rPr>
          <w:rFonts w:ascii="Montserrat" w:hAnsi="Montserrat"/>
          <w:sz w:val="20"/>
          <w:szCs w:val="20"/>
        </w:rPr>
      </w:pPr>
    </w:p>
    <w:p w14:paraId="1F916297" w14:textId="08501321" w:rsidR="00F922F6" w:rsidRPr="002B429E" w:rsidRDefault="00E5424F" w:rsidP="0064301E">
      <w:pPr>
        <w:spacing w:after="0"/>
        <w:jc w:val="both"/>
        <w:rPr>
          <w:rFonts w:ascii="Montserrat" w:hAnsi="Montserrat"/>
          <w:sz w:val="20"/>
          <w:szCs w:val="20"/>
        </w:rPr>
      </w:pPr>
      <w:r w:rsidRPr="002B429E">
        <w:rPr>
          <w:rFonts w:ascii="Montserrat" w:hAnsi="Montserrat"/>
          <w:sz w:val="20"/>
          <w:szCs w:val="20"/>
        </w:rPr>
        <w:t xml:space="preserve">El </w:t>
      </w:r>
      <w:r w:rsidR="0064301E" w:rsidRPr="002B429E">
        <w:rPr>
          <w:rFonts w:ascii="Montserrat" w:hAnsi="Montserrat"/>
          <w:sz w:val="20"/>
          <w:szCs w:val="20"/>
        </w:rPr>
        <w:t>FIT</w:t>
      </w:r>
      <w:r w:rsidRPr="002B429E">
        <w:rPr>
          <w:rFonts w:ascii="Montserrat" w:hAnsi="Montserrat"/>
          <w:sz w:val="20"/>
          <w:szCs w:val="20"/>
        </w:rPr>
        <w:t xml:space="preserve"> tratará los datos personales antes señalados con fundamento en lo dispuesto en</w:t>
      </w:r>
      <w:r w:rsidR="0064301E" w:rsidRPr="002B429E">
        <w:rPr>
          <w:rFonts w:ascii="Montserrat" w:hAnsi="Montserrat"/>
          <w:sz w:val="20"/>
          <w:szCs w:val="20"/>
        </w:rPr>
        <w:t xml:space="preserve"> los artículos 3, fracción II, 20, fracción III, 27, 85, fracción I de la Ley General de Protección de Datos Personales en Posesión de Sujetos obligados, en adelante la “Ley”, 15, 30 al 39 de los Lineamientos Generales de Protección de Datos Personales para el sector público, </w:t>
      </w:r>
      <w:r w:rsidRPr="002B429E">
        <w:rPr>
          <w:rFonts w:ascii="Montserrat" w:hAnsi="Montserrat"/>
          <w:sz w:val="20"/>
          <w:szCs w:val="20"/>
        </w:rPr>
        <w:t>los artículos 23</w:t>
      </w:r>
      <w:r w:rsidR="00D35478" w:rsidRPr="002B429E">
        <w:rPr>
          <w:rFonts w:ascii="Montserrat" w:hAnsi="Montserrat"/>
          <w:sz w:val="20"/>
          <w:szCs w:val="20"/>
        </w:rPr>
        <w:t xml:space="preserve"> y</w:t>
      </w:r>
      <w:r w:rsidRPr="002B429E">
        <w:rPr>
          <w:rFonts w:ascii="Montserrat" w:hAnsi="Montserrat"/>
          <w:sz w:val="20"/>
          <w:szCs w:val="20"/>
        </w:rPr>
        <w:t xml:space="preserve"> 68 de la Ley General de Transparencia y Acceso a la Información Pública, publicada en el Diario Oficial de Federación (DOF) el 4 de mayo de 2015, así como en las demás disposiciones normativas.</w:t>
      </w:r>
    </w:p>
    <w:p w14:paraId="33237E1B" w14:textId="73A9AA4C" w:rsidR="007D1A66" w:rsidRPr="002B429E" w:rsidRDefault="007D1A66" w:rsidP="0064301E">
      <w:pPr>
        <w:spacing w:after="0"/>
        <w:jc w:val="both"/>
        <w:rPr>
          <w:rFonts w:ascii="Montserrat" w:hAnsi="Montserrat"/>
          <w:sz w:val="20"/>
          <w:szCs w:val="20"/>
        </w:rPr>
      </w:pPr>
    </w:p>
    <w:p w14:paraId="24468246" w14:textId="77777777" w:rsidR="007D1A66" w:rsidRPr="002B429E" w:rsidRDefault="007D1A66" w:rsidP="007D1A66">
      <w:pPr>
        <w:spacing w:after="0"/>
        <w:jc w:val="both"/>
        <w:rPr>
          <w:rFonts w:ascii="Montserrat" w:hAnsi="Montserrat"/>
          <w:b/>
          <w:bCs/>
          <w:sz w:val="20"/>
          <w:szCs w:val="20"/>
        </w:rPr>
      </w:pPr>
      <w:r w:rsidRPr="002B429E">
        <w:rPr>
          <w:rFonts w:ascii="Montserrat" w:hAnsi="Montserrat"/>
          <w:b/>
          <w:bCs/>
          <w:sz w:val="20"/>
          <w:szCs w:val="20"/>
        </w:rPr>
        <w:t>PORTABILIDAD DE DATOS PERSONALES</w:t>
      </w:r>
    </w:p>
    <w:p w14:paraId="40007638" w14:textId="62FC6B1B" w:rsidR="007D1A66" w:rsidRDefault="007D1A66" w:rsidP="007D1A66">
      <w:pPr>
        <w:spacing w:after="0"/>
        <w:jc w:val="both"/>
        <w:rPr>
          <w:rFonts w:ascii="Montserrat" w:hAnsi="Montserrat"/>
          <w:b/>
          <w:bCs/>
          <w:sz w:val="20"/>
          <w:szCs w:val="20"/>
        </w:rPr>
      </w:pPr>
    </w:p>
    <w:p w14:paraId="08A5CD32" w14:textId="51435904" w:rsidR="00D831F6" w:rsidRPr="002B429E" w:rsidRDefault="00D831F6" w:rsidP="007D1A66">
      <w:pPr>
        <w:spacing w:after="0"/>
        <w:jc w:val="both"/>
        <w:rPr>
          <w:rFonts w:ascii="Montserrat" w:hAnsi="Montserrat"/>
          <w:b/>
          <w:bCs/>
          <w:sz w:val="20"/>
          <w:szCs w:val="20"/>
        </w:rPr>
      </w:pPr>
      <w:r>
        <w:rPr>
          <w:rFonts w:ascii="Montserrat" w:hAnsi="Montserrat"/>
          <w:sz w:val="20"/>
          <w:szCs w:val="20"/>
        </w:rPr>
        <w:t>L</w:t>
      </w:r>
      <w:r w:rsidRPr="00B73BAA">
        <w:rPr>
          <w:rFonts w:ascii="Montserrat" w:hAnsi="Montserrat"/>
          <w:sz w:val="20"/>
          <w:szCs w:val="20"/>
        </w:rPr>
        <w:t xml:space="preserve">a </w:t>
      </w:r>
      <w:r>
        <w:rPr>
          <w:rFonts w:ascii="Montserrat" w:hAnsi="Montserrat"/>
          <w:sz w:val="20"/>
          <w:szCs w:val="20"/>
        </w:rPr>
        <w:t>Gerencia Comercial y de Derechos de Paso</w:t>
      </w:r>
      <w:r w:rsidRPr="00B73BAA">
        <w:rPr>
          <w:rFonts w:ascii="Montserrat" w:hAnsi="Montserrat"/>
          <w:sz w:val="20"/>
          <w:szCs w:val="20"/>
        </w:rPr>
        <w:t>,</w:t>
      </w:r>
      <w:r>
        <w:rPr>
          <w:rFonts w:ascii="Montserrat" w:hAnsi="Montserrat"/>
          <w:sz w:val="20"/>
          <w:szCs w:val="20"/>
        </w:rPr>
        <w:t xml:space="preserve"> la Gerencia de Finanzas, el Departamento de Tarifas, el Departamento de Tesorería y el Departamento de Contabilidad </w:t>
      </w:r>
      <w:r>
        <w:rPr>
          <w:sz w:val="20"/>
          <w:szCs w:val="20"/>
        </w:rPr>
        <w:t>actualmente no cuenta</w:t>
      </w:r>
      <w:r w:rsidR="00D341A8">
        <w:rPr>
          <w:sz w:val="20"/>
          <w:szCs w:val="20"/>
        </w:rPr>
        <w:t>n</w:t>
      </w:r>
      <w:r>
        <w:rPr>
          <w:sz w:val="20"/>
          <w:szCs w:val="20"/>
        </w:rPr>
        <w:t xml:space="preserve"> con formatos estructurados y comúnmente utilizados para la portabilidad de datos personales, en términos de lo dispuesto en el artículo 6 de los Lineamientos que establecen los parámetros, modalidades y procedimientos para la portabilidad de datos personales, por lo que no se puede realizar la portabilidad de datos personales por el momento.</w:t>
      </w:r>
    </w:p>
    <w:p w14:paraId="496A786C" w14:textId="77777777" w:rsidR="00D831F6" w:rsidRDefault="00D831F6" w:rsidP="004350BD">
      <w:pPr>
        <w:spacing w:after="0"/>
        <w:jc w:val="both"/>
        <w:rPr>
          <w:rFonts w:ascii="Montserrat" w:hAnsi="Montserrat"/>
          <w:b/>
          <w:bCs/>
          <w:sz w:val="20"/>
          <w:szCs w:val="20"/>
        </w:rPr>
      </w:pPr>
    </w:p>
    <w:p w14:paraId="03146D74" w14:textId="77DF37BE" w:rsidR="004350BD" w:rsidRPr="002B429E" w:rsidRDefault="004350BD" w:rsidP="004350BD">
      <w:pPr>
        <w:spacing w:after="0"/>
        <w:jc w:val="both"/>
        <w:rPr>
          <w:rFonts w:ascii="Montserrat" w:hAnsi="Montserrat"/>
          <w:b/>
          <w:bCs/>
          <w:sz w:val="20"/>
          <w:szCs w:val="20"/>
        </w:rPr>
      </w:pPr>
      <w:r w:rsidRPr="002B429E">
        <w:rPr>
          <w:rFonts w:ascii="Montserrat" w:hAnsi="Montserrat"/>
          <w:b/>
          <w:bCs/>
          <w:sz w:val="20"/>
          <w:szCs w:val="20"/>
        </w:rPr>
        <w:t>PROCEDIMIENTOS Y MEDIOS PARA CAMBIOS EN EL AVISO DE PRIVACIDAD.</w:t>
      </w:r>
    </w:p>
    <w:p w14:paraId="41B7ACF8" w14:textId="77777777" w:rsidR="004350BD" w:rsidRPr="002B429E" w:rsidRDefault="004350BD" w:rsidP="004350BD">
      <w:pPr>
        <w:spacing w:after="0"/>
        <w:jc w:val="both"/>
        <w:rPr>
          <w:rFonts w:ascii="Montserrat" w:hAnsi="Montserrat"/>
          <w:sz w:val="20"/>
          <w:szCs w:val="20"/>
        </w:rPr>
      </w:pPr>
    </w:p>
    <w:p w14:paraId="3E7377EB" w14:textId="3F1D04B5" w:rsidR="004350BD" w:rsidRPr="002B429E" w:rsidRDefault="004350BD" w:rsidP="004350BD">
      <w:pPr>
        <w:spacing w:after="0"/>
        <w:jc w:val="both"/>
        <w:rPr>
          <w:rFonts w:ascii="Montserrat" w:hAnsi="Montserrat"/>
          <w:sz w:val="20"/>
          <w:szCs w:val="20"/>
        </w:rPr>
      </w:pPr>
      <w:r w:rsidRPr="002B429E">
        <w:rPr>
          <w:rFonts w:ascii="Montserrat" w:hAnsi="Montserrat"/>
          <w:sz w:val="20"/>
          <w:szCs w:val="20"/>
        </w:rPr>
        <w:t xml:space="preserve">El FIT se reserva el derecho de actualizar y/o modificar los términos del presente aviso de privacidad en cualquier momento, para la atención de novedades legislativas, políticas internas, o nuevos requerimientos para la prestación u ofrecimiento de nuestros productos o servicios y prácticas del mercado. Estas modificaciones o actualizaciones estarán disponibles al público a través de este medio. Usted podrá solicitar el Aviso de Privacidad más actualizado vía correo electrónico a </w:t>
      </w:r>
      <w:bookmarkStart w:id="1" w:name="_Hlk112964283"/>
      <w:r w:rsidRPr="002B429E">
        <w:fldChar w:fldCharType="begin"/>
      </w:r>
      <w:r w:rsidRPr="002B429E">
        <w:rPr>
          <w:rFonts w:ascii="Montserrat" w:hAnsi="Montserrat"/>
          <w:sz w:val="20"/>
          <w:szCs w:val="20"/>
        </w:rPr>
        <w:instrText xml:space="preserve"> HYPERLINK "mailto:unidad_de_transparencia@ferroistmo.com.mx" </w:instrText>
      </w:r>
      <w:r w:rsidRPr="002B429E">
        <w:fldChar w:fldCharType="separate"/>
      </w:r>
      <w:r w:rsidRPr="002B429E">
        <w:rPr>
          <w:rStyle w:val="Hipervnculo"/>
          <w:rFonts w:ascii="Montserrat" w:hAnsi="Montserrat"/>
          <w:sz w:val="20"/>
          <w:szCs w:val="20"/>
        </w:rPr>
        <w:t>unidad_de_transparencia@ferroistmo.com.mx</w:t>
      </w:r>
      <w:r w:rsidRPr="002B429E">
        <w:rPr>
          <w:rStyle w:val="Hipervnculo"/>
          <w:rFonts w:ascii="Montserrat" w:hAnsi="Montserrat"/>
          <w:sz w:val="20"/>
          <w:szCs w:val="20"/>
        </w:rPr>
        <w:fldChar w:fldCharType="end"/>
      </w:r>
      <w:r w:rsidRPr="002B429E">
        <w:rPr>
          <w:rFonts w:ascii="Montserrat" w:hAnsi="Montserrat"/>
          <w:sz w:val="20"/>
          <w:szCs w:val="20"/>
        </w:rPr>
        <w:t xml:space="preserve"> </w:t>
      </w:r>
      <w:r w:rsidR="00F15888">
        <w:rPr>
          <w:rFonts w:ascii="Montserrat" w:hAnsi="Montserrat"/>
          <w:sz w:val="20"/>
          <w:szCs w:val="20"/>
        </w:rPr>
        <w:t>.</w:t>
      </w:r>
    </w:p>
    <w:bookmarkEnd w:id="1"/>
    <w:p w14:paraId="6ECC4A56" w14:textId="77777777" w:rsidR="004350BD" w:rsidRPr="002B429E" w:rsidRDefault="004350BD" w:rsidP="004350BD">
      <w:pPr>
        <w:spacing w:after="0"/>
        <w:jc w:val="both"/>
        <w:rPr>
          <w:rFonts w:ascii="Montserrat" w:hAnsi="Montserrat"/>
          <w:sz w:val="20"/>
          <w:szCs w:val="20"/>
        </w:rPr>
      </w:pPr>
    </w:p>
    <w:p w14:paraId="5D0AD183" w14:textId="77777777" w:rsidR="004350BD" w:rsidRPr="002B429E" w:rsidRDefault="004350BD" w:rsidP="0064301E">
      <w:pPr>
        <w:spacing w:after="0"/>
        <w:jc w:val="both"/>
        <w:rPr>
          <w:rFonts w:ascii="Montserrat" w:hAnsi="Montserrat"/>
          <w:sz w:val="20"/>
          <w:szCs w:val="20"/>
        </w:rPr>
      </w:pPr>
    </w:p>
    <w:p w14:paraId="383EF02A" w14:textId="619041C3" w:rsidR="00426DB4" w:rsidRPr="002B429E" w:rsidRDefault="00426DB4" w:rsidP="0064301E">
      <w:pPr>
        <w:spacing w:after="0"/>
        <w:jc w:val="both"/>
        <w:rPr>
          <w:rFonts w:ascii="Montserrat" w:hAnsi="Montserrat"/>
          <w:sz w:val="20"/>
          <w:szCs w:val="20"/>
        </w:rPr>
      </w:pPr>
    </w:p>
    <w:p w14:paraId="7637D31E" w14:textId="34E10503" w:rsidR="00426DB4" w:rsidRPr="002B429E" w:rsidRDefault="00426DB4" w:rsidP="00D831F6">
      <w:pPr>
        <w:spacing w:after="0"/>
        <w:jc w:val="right"/>
        <w:rPr>
          <w:rFonts w:ascii="Montserrat" w:hAnsi="Montserrat" w:cstheme="minorHAnsi"/>
          <w:sz w:val="20"/>
          <w:szCs w:val="20"/>
        </w:rPr>
      </w:pPr>
      <w:bookmarkStart w:id="2" w:name="_Hlk74339703"/>
      <w:r w:rsidRPr="002B429E">
        <w:rPr>
          <w:rFonts w:ascii="Montserrat" w:hAnsi="Montserrat"/>
          <w:sz w:val="20"/>
          <w:szCs w:val="20"/>
        </w:rPr>
        <w:t xml:space="preserve">Última actualización: </w:t>
      </w:r>
      <w:bookmarkEnd w:id="2"/>
      <w:r w:rsidR="00E14CF0">
        <w:rPr>
          <w:rFonts w:ascii="Montserrat" w:hAnsi="Montserrat"/>
          <w:sz w:val="20"/>
          <w:szCs w:val="20"/>
        </w:rPr>
        <w:t>29</w:t>
      </w:r>
      <w:r w:rsidR="00D831F6">
        <w:rPr>
          <w:rFonts w:ascii="Montserrat" w:hAnsi="Montserrat"/>
          <w:sz w:val="20"/>
          <w:szCs w:val="20"/>
        </w:rPr>
        <w:t xml:space="preserve"> de septiembre de 2022</w:t>
      </w:r>
    </w:p>
    <w:sectPr w:rsidR="00426DB4" w:rsidRPr="002B429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6F46" w14:textId="77777777" w:rsidR="00264AAE" w:rsidRDefault="00264AAE" w:rsidP="007F53E1">
      <w:pPr>
        <w:spacing w:after="0" w:line="240" w:lineRule="auto"/>
      </w:pPr>
      <w:r>
        <w:separator/>
      </w:r>
    </w:p>
  </w:endnote>
  <w:endnote w:type="continuationSeparator" w:id="0">
    <w:p w14:paraId="1C386827" w14:textId="77777777" w:rsidR="00264AAE" w:rsidRDefault="00264AAE" w:rsidP="007F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9325" w14:textId="77777777" w:rsidR="00264AAE" w:rsidRDefault="00264AAE" w:rsidP="007F53E1">
      <w:pPr>
        <w:spacing w:after="0" w:line="240" w:lineRule="auto"/>
      </w:pPr>
      <w:r>
        <w:separator/>
      </w:r>
    </w:p>
  </w:footnote>
  <w:footnote w:type="continuationSeparator" w:id="0">
    <w:p w14:paraId="4AC6BE09" w14:textId="77777777" w:rsidR="00264AAE" w:rsidRDefault="00264AAE" w:rsidP="007F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DE0" w14:textId="00E40C49" w:rsidR="007F53E1" w:rsidRDefault="00F15888">
    <w:pPr>
      <w:pStyle w:val="Encabezado"/>
    </w:pPr>
    <w:r>
      <w:rPr>
        <w:noProof/>
      </w:rPr>
      <w:drawing>
        <wp:anchor distT="0" distB="0" distL="114300" distR="114300" simplePos="0" relativeHeight="251659264" behindDoc="0" locked="0" layoutInCell="1" allowOverlap="1" wp14:anchorId="47B8010B" wp14:editId="7A9EE296">
          <wp:simplePos x="0" y="0"/>
          <wp:positionH relativeFrom="column">
            <wp:posOffset>-342900</wp:posOffset>
          </wp:positionH>
          <wp:positionV relativeFrom="page">
            <wp:posOffset>306070</wp:posOffset>
          </wp:positionV>
          <wp:extent cx="5155565" cy="495300"/>
          <wp:effectExtent l="0" t="0" r="6985" b="0"/>
          <wp:wrapThrough wrapText="bothSides">
            <wp:wrapPolygon edited="0">
              <wp:start x="0" y="0"/>
              <wp:lineTo x="0" y="20769"/>
              <wp:lineTo x="21549" y="20769"/>
              <wp:lineTo x="21549"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1131" t="4858" r="10715" b="89207"/>
                  <a:stretch/>
                </pic:blipFill>
                <pic:spPr bwMode="auto">
                  <a:xfrm>
                    <a:off x="0" y="0"/>
                    <a:ext cx="515556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8B6"/>
    <w:multiLevelType w:val="hybridMultilevel"/>
    <w:tmpl w:val="FB687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E966B0"/>
    <w:multiLevelType w:val="hybridMultilevel"/>
    <w:tmpl w:val="ED66F192"/>
    <w:lvl w:ilvl="0" w:tplc="080A0001">
      <w:start w:val="1"/>
      <w:numFmt w:val="bullet"/>
      <w:lvlText w:val=""/>
      <w:lvlJc w:val="left"/>
      <w:pPr>
        <w:ind w:left="720" w:hanging="360"/>
      </w:pPr>
      <w:rPr>
        <w:rFonts w:ascii="Symbol" w:hAnsi="Symbol" w:hint="default"/>
      </w:rPr>
    </w:lvl>
    <w:lvl w:ilvl="1" w:tplc="235495B0">
      <w:numFmt w:val="bullet"/>
      <w:lvlText w:val="-"/>
      <w:lvlJc w:val="left"/>
      <w:pPr>
        <w:ind w:left="1440" w:hanging="360"/>
      </w:pPr>
      <w:rPr>
        <w:rFonts w:ascii="Montserrat" w:eastAsiaTheme="minorHAnsi"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294901"/>
    <w:multiLevelType w:val="hybridMultilevel"/>
    <w:tmpl w:val="EA08E0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ED19B8"/>
    <w:multiLevelType w:val="hybridMultilevel"/>
    <w:tmpl w:val="DCCA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2D085F"/>
    <w:multiLevelType w:val="hybridMultilevel"/>
    <w:tmpl w:val="B608D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4731BF"/>
    <w:multiLevelType w:val="hybridMultilevel"/>
    <w:tmpl w:val="6366B21E"/>
    <w:lvl w:ilvl="0" w:tplc="0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B76E42"/>
    <w:multiLevelType w:val="hybridMultilevel"/>
    <w:tmpl w:val="50B8F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F641314"/>
    <w:multiLevelType w:val="hybridMultilevel"/>
    <w:tmpl w:val="32347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C624D7"/>
    <w:multiLevelType w:val="hybridMultilevel"/>
    <w:tmpl w:val="1FF2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C67FC4"/>
    <w:multiLevelType w:val="hybridMultilevel"/>
    <w:tmpl w:val="9AF2D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7E317F"/>
    <w:multiLevelType w:val="hybridMultilevel"/>
    <w:tmpl w:val="A6B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1160983">
    <w:abstractNumId w:val="6"/>
  </w:num>
  <w:num w:numId="2" w16cid:durableId="2020815790">
    <w:abstractNumId w:val="1"/>
  </w:num>
  <w:num w:numId="3" w16cid:durableId="1880167650">
    <w:abstractNumId w:val="9"/>
  </w:num>
  <w:num w:numId="4" w16cid:durableId="1267734674">
    <w:abstractNumId w:val="7"/>
  </w:num>
  <w:num w:numId="5" w16cid:durableId="1442410897">
    <w:abstractNumId w:val="3"/>
  </w:num>
  <w:num w:numId="6" w16cid:durableId="542639569">
    <w:abstractNumId w:val="4"/>
  </w:num>
  <w:num w:numId="7" w16cid:durableId="353847670">
    <w:abstractNumId w:val="5"/>
  </w:num>
  <w:num w:numId="8" w16cid:durableId="1491945354">
    <w:abstractNumId w:val="2"/>
  </w:num>
  <w:num w:numId="9" w16cid:durableId="1262568614">
    <w:abstractNumId w:val="8"/>
  </w:num>
  <w:num w:numId="10" w16cid:durableId="832985700">
    <w:abstractNumId w:val="10"/>
  </w:num>
  <w:num w:numId="11" w16cid:durableId="1974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85"/>
    <w:rsid w:val="00025905"/>
    <w:rsid w:val="00033ED8"/>
    <w:rsid w:val="00047B9A"/>
    <w:rsid w:val="0006510A"/>
    <w:rsid w:val="00072FA8"/>
    <w:rsid w:val="000A1727"/>
    <w:rsid w:val="000F3814"/>
    <w:rsid w:val="001063D1"/>
    <w:rsid w:val="00131A01"/>
    <w:rsid w:val="00176F04"/>
    <w:rsid w:val="00194CD5"/>
    <w:rsid w:val="001A4B5F"/>
    <w:rsid w:val="001F7B58"/>
    <w:rsid w:val="00202E16"/>
    <w:rsid w:val="0020468F"/>
    <w:rsid w:val="00214D2B"/>
    <w:rsid w:val="00227C0F"/>
    <w:rsid w:val="002479C4"/>
    <w:rsid w:val="002525CB"/>
    <w:rsid w:val="00264AAE"/>
    <w:rsid w:val="0029355D"/>
    <w:rsid w:val="00294CBD"/>
    <w:rsid w:val="002B429E"/>
    <w:rsid w:val="002D4EB4"/>
    <w:rsid w:val="002D556A"/>
    <w:rsid w:val="003402B1"/>
    <w:rsid w:val="00342385"/>
    <w:rsid w:val="00342B35"/>
    <w:rsid w:val="00382275"/>
    <w:rsid w:val="00385FEA"/>
    <w:rsid w:val="0039128D"/>
    <w:rsid w:val="003A4C7A"/>
    <w:rsid w:val="004149A6"/>
    <w:rsid w:val="004173C8"/>
    <w:rsid w:val="00426DB4"/>
    <w:rsid w:val="004350BD"/>
    <w:rsid w:val="004355B8"/>
    <w:rsid w:val="004356B2"/>
    <w:rsid w:val="00446464"/>
    <w:rsid w:val="004539A8"/>
    <w:rsid w:val="0048629A"/>
    <w:rsid w:val="004A0DC5"/>
    <w:rsid w:val="004A658C"/>
    <w:rsid w:val="004E25FD"/>
    <w:rsid w:val="004E3D4C"/>
    <w:rsid w:val="0051323A"/>
    <w:rsid w:val="00514CCB"/>
    <w:rsid w:val="00563644"/>
    <w:rsid w:val="005720BB"/>
    <w:rsid w:val="005C7950"/>
    <w:rsid w:val="005E25B7"/>
    <w:rsid w:val="005E44BD"/>
    <w:rsid w:val="005E6DE1"/>
    <w:rsid w:val="005F1C4A"/>
    <w:rsid w:val="0064301E"/>
    <w:rsid w:val="00686243"/>
    <w:rsid w:val="0069550D"/>
    <w:rsid w:val="006959E7"/>
    <w:rsid w:val="0070698C"/>
    <w:rsid w:val="00737909"/>
    <w:rsid w:val="00751A35"/>
    <w:rsid w:val="00797C06"/>
    <w:rsid w:val="007C72C1"/>
    <w:rsid w:val="007D1A66"/>
    <w:rsid w:val="007E0194"/>
    <w:rsid w:val="007F53E1"/>
    <w:rsid w:val="007F5987"/>
    <w:rsid w:val="00825FDD"/>
    <w:rsid w:val="008272BE"/>
    <w:rsid w:val="008900CA"/>
    <w:rsid w:val="008C3BC6"/>
    <w:rsid w:val="008E013E"/>
    <w:rsid w:val="00932B23"/>
    <w:rsid w:val="00945B29"/>
    <w:rsid w:val="0094763C"/>
    <w:rsid w:val="00963539"/>
    <w:rsid w:val="009637C1"/>
    <w:rsid w:val="009658BA"/>
    <w:rsid w:val="009679AC"/>
    <w:rsid w:val="009823EF"/>
    <w:rsid w:val="009A48F8"/>
    <w:rsid w:val="009B2DBD"/>
    <w:rsid w:val="009B6481"/>
    <w:rsid w:val="009C7408"/>
    <w:rsid w:val="00A12BCD"/>
    <w:rsid w:val="00A62D5B"/>
    <w:rsid w:val="00AB5022"/>
    <w:rsid w:val="00AB74E0"/>
    <w:rsid w:val="00AC2DD4"/>
    <w:rsid w:val="00AD0381"/>
    <w:rsid w:val="00B5516A"/>
    <w:rsid w:val="00B73BAA"/>
    <w:rsid w:val="00B82221"/>
    <w:rsid w:val="00B95AA3"/>
    <w:rsid w:val="00BB7AC1"/>
    <w:rsid w:val="00BC2221"/>
    <w:rsid w:val="00BC4E99"/>
    <w:rsid w:val="00C035F7"/>
    <w:rsid w:val="00C60572"/>
    <w:rsid w:val="00C64B7C"/>
    <w:rsid w:val="00C92A0B"/>
    <w:rsid w:val="00CF2EFA"/>
    <w:rsid w:val="00D21E29"/>
    <w:rsid w:val="00D26EB1"/>
    <w:rsid w:val="00D341A8"/>
    <w:rsid w:val="00D35478"/>
    <w:rsid w:val="00D537F8"/>
    <w:rsid w:val="00D76BC2"/>
    <w:rsid w:val="00D831F6"/>
    <w:rsid w:val="00DA79F5"/>
    <w:rsid w:val="00DB4E60"/>
    <w:rsid w:val="00DD4459"/>
    <w:rsid w:val="00DF44A4"/>
    <w:rsid w:val="00E14CF0"/>
    <w:rsid w:val="00E33D36"/>
    <w:rsid w:val="00E51EB0"/>
    <w:rsid w:val="00E5424F"/>
    <w:rsid w:val="00E625C7"/>
    <w:rsid w:val="00E719CE"/>
    <w:rsid w:val="00EB652B"/>
    <w:rsid w:val="00EF385E"/>
    <w:rsid w:val="00F048EA"/>
    <w:rsid w:val="00F15888"/>
    <w:rsid w:val="00F276CF"/>
    <w:rsid w:val="00F57451"/>
    <w:rsid w:val="00F720FF"/>
    <w:rsid w:val="00F83BF0"/>
    <w:rsid w:val="00F922F6"/>
    <w:rsid w:val="00FC58E0"/>
    <w:rsid w:val="00FD3939"/>
    <w:rsid w:val="00FF2F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274B"/>
  <w15:chartTrackingRefBased/>
  <w15:docId w15:val="{BD310862-CE0F-47EE-8F96-C697C29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22F6"/>
    <w:pPr>
      <w:ind w:left="720"/>
      <w:contextualSpacing/>
    </w:pPr>
  </w:style>
  <w:style w:type="character" w:styleId="Hipervnculo">
    <w:name w:val="Hyperlink"/>
    <w:basedOn w:val="Fuentedeprrafopredeter"/>
    <w:uiPriority w:val="99"/>
    <w:unhideWhenUsed/>
    <w:rsid w:val="008C3BC6"/>
    <w:rPr>
      <w:color w:val="0563C1" w:themeColor="hyperlink"/>
      <w:u w:val="single"/>
    </w:rPr>
  </w:style>
  <w:style w:type="character" w:customStyle="1" w:styleId="Mencinsinresolver1">
    <w:name w:val="Mención sin resolver1"/>
    <w:basedOn w:val="Fuentedeprrafopredeter"/>
    <w:uiPriority w:val="99"/>
    <w:semiHidden/>
    <w:unhideWhenUsed/>
    <w:rsid w:val="008C3BC6"/>
    <w:rPr>
      <w:color w:val="605E5C"/>
      <w:shd w:val="clear" w:color="auto" w:fill="E1DFDD"/>
    </w:rPr>
  </w:style>
  <w:style w:type="paragraph" w:styleId="Encabezado">
    <w:name w:val="header"/>
    <w:basedOn w:val="Normal"/>
    <w:link w:val="EncabezadoCar"/>
    <w:uiPriority w:val="99"/>
    <w:unhideWhenUsed/>
    <w:rsid w:val="007F53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3E1"/>
  </w:style>
  <w:style w:type="paragraph" w:styleId="Piedepgina">
    <w:name w:val="footer"/>
    <w:basedOn w:val="Normal"/>
    <w:link w:val="PiedepginaCar"/>
    <w:uiPriority w:val="99"/>
    <w:unhideWhenUsed/>
    <w:rsid w:val="007F53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3E1"/>
  </w:style>
  <w:style w:type="paragraph" w:customStyle="1" w:styleId="Default">
    <w:name w:val="Default"/>
    <w:rsid w:val="0039128D"/>
    <w:pPr>
      <w:autoSpaceDE w:val="0"/>
      <w:autoSpaceDN w:val="0"/>
      <w:adjustRightInd w:val="0"/>
      <w:spacing w:after="0" w:line="240" w:lineRule="auto"/>
    </w:pPr>
    <w:rPr>
      <w:rFonts w:ascii="Montserrat" w:hAnsi="Montserrat" w:cs="Montserrat"/>
      <w:color w:val="000000"/>
    </w:rPr>
  </w:style>
  <w:style w:type="table" w:styleId="Tablaconcuadrcula">
    <w:name w:val="Table Grid"/>
    <w:basedOn w:val="Tablanormal"/>
    <w:uiPriority w:val="39"/>
    <w:rsid w:val="00EF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25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lcastro</dc:creator>
  <cp:keywords/>
  <dc:description/>
  <cp:lastModifiedBy>grojas</cp:lastModifiedBy>
  <cp:revision>3</cp:revision>
  <cp:lastPrinted>2018-03-22T01:14:00Z</cp:lastPrinted>
  <dcterms:created xsi:type="dcterms:W3CDTF">2022-09-20T20:34:00Z</dcterms:created>
  <dcterms:modified xsi:type="dcterms:W3CDTF">2022-09-29T00:00:00Z</dcterms:modified>
</cp:coreProperties>
</file>